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E1ACB" w14:textId="7750F1B3" w:rsidR="00CB24EF" w:rsidRPr="00C93528" w:rsidRDefault="00CB24EF" w:rsidP="009730F3">
      <w:pPr>
        <w:spacing w:after="0" w:line="360" w:lineRule="auto"/>
        <w:jc w:val="center"/>
        <w:rPr>
          <w:rFonts w:ascii="Verdana" w:hAnsi="Verdana"/>
          <w:b/>
          <w:bCs/>
          <w:lang w:val="en-US"/>
        </w:rPr>
      </w:pPr>
      <w:r w:rsidRPr="00C93528">
        <w:rPr>
          <w:rFonts w:ascii="Verdana" w:hAnsi="Verdana"/>
          <w:b/>
          <w:bCs/>
          <w:lang w:val="en-US"/>
        </w:rPr>
        <w:t xml:space="preserve">Clinical characterization of </w:t>
      </w:r>
      <w:r w:rsidRPr="00C93528">
        <w:rPr>
          <w:rFonts w:ascii="Verdana" w:hAnsi="Verdana"/>
          <w:b/>
          <w:bCs/>
          <w:i/>
          <w:iCs/>
          <w:lang w:val="en-US"/>
        </w:rPr>
        <w:t>SLC6A1-</w:t>
      </w:r>
      <w:r w:rsidRPr="00C93528">
        <w:rPr>
          <w:rFonts w:ascii="Verdana" w:hAnsi="Verdana"/>
          <w:b/>
          <w:bCs/>
          <w:lang w:val="en-US"/>
        </w:rPr>
        <w:t>related neurodevelopmental disorders: Translating genetic diagnostics into personalized treatment</w:t>
      </w:r>
    </w:p>
    <w:p w14:paraId="0A06B617" w14:textId="77777777" w:rsidR="00CB24EF" w:rsidRPr="00C978FD" w:rsidRDefault="00CB24EF" w:rsidP="00CB24EF">
      <w:pPr>
        <w:spacing w:after="0" w:line="360" w:lineRule="auto"/>
        <w:jc w:val="both"/>
        <w:rPr>
          <w:lang w:val="en-US"/>
        </w:rPr>
      </w:pPr>
      <w:r w:rsidRPr="00C978FD">
        <w:rPr>
          <w:lang w:val="en-US"/>
        </w:rPr>
        <w:t xml:space="preserve"> </w:t>
      </w:r>
    </w:p>
    <w:p w14:paraId="3E8449C0" w14:textId="14E730D2" w:rsidR="00CB24EF" w:rsidRPr="00937090" w:rsidRDefault="009730F3" w:rsidP="00CB24EF">
      <w:pPr>
        <w:spacing w:after="0" w:line="360" w:lineRule="auto"/>
        <w:ind w:left="-5" w:hanging="10"/>
        <w:jc w:val="both"/>
        <w:rPr>
          <w:rFonts w:ascii="Verdana" w:hAnsi="Verdana"/>
          <w:sz w:val="20"/>
          <w:szCs w:val="20"/>
          <w:lang w:val="en-US"/>
        </w:rPr>
      </w:pPr>
      <w:r w:rsidRPr="009730F3">
        <w:rPr>
          <w:rFonts w:ascii="Verdana" w:hAnsi="Verdana"/>
          <w:sz w:val="20"/>
          <w:szCs w:val="20"/>
          <w:lang w:val="en-US"/>
        </w:rPr>
        <w:t>We would like to ask you to support the research project described below.</w:t>
      </w:r>
      <w:r>
        <w:rPr>
          <w:rFonts w:ascii="Verdana" w:hAnsi="Verdana"/>
          <w:sz w:val="20"/>
          <w:szCs w:val="20"/>
          <w:lang w:val="en-US"/>
        </w:rPr>
        <w:t xml:space="preserve"> </w:t>
      </w:r>
      <w:r w:rsidR="00CB24EF" w:rsidRPr="00937090">
        <w:rPr>
          <w:rFonts w:ascii="Verdana" w:hAnsi="Verdana"/>
          <w:sz w:val="20"/>
          <w:szCs w:val="20"/>
          <w:lang w:val="en-US"/>
        </w:rPr>
        <w:t xml:space="preserve">This project is conducted at the Danish Epilepsy Centre, Filadelfia and will help affected individuals by </w:t>
      </w:r>
      <w:r w:rsidR="00CB24EF" w:rsidRPr="00937090">
        <w:rPr>
          <w:rFonts w:ascii="Verdana" w:hAnsi="Verdana"/>
          <w:i/>
          <w:iCs/>
          <w:sz w:val="20"/>
          <w:szCs w:val="20"/>
          <w:lang w:val="en-US"/>
        </w:rPr>
        <w:t xml:space="preserve">SLC6A1 </w:t>
      </w:r>
      <w:r w:rsidR="00CB24EF" w:rsidRPr="00937090">
        <w:rPr>
          <w:rFonts w:ascii="Verdana" w:hAnsi="Verdana"/>
          <w:sz w:val="20"/>
          <w:szCs w:val="20"/>
          <w:lang w:val="en-US"/>
        </w:rPr>
        <w:t xml:space="preserve">variants and their families. </w:t>
      </w:r>
    </w:p>
    <w:p w14:paraId="740E29D5" w14:textId="77777777" w:rsidR="00CB24EF" w:rsidRPr="00937090" w:rsidRDefault="00CB24EF" w:rsidP="00CB24EF">
      <w:pPr>
        <w:spacing w:after="0" w:line="360" w:lineRule="auto"/>
        <w:jc w:val="both"/>
        <w:rPr>
          <w:rFonts w:ascii="Verdana" w:hAnsi="Verdana"/>
          <w:sz w:val="20"/>
          <w:szCs w:val="20"/>
          <w:lang w:val="en-US"/>
        </w:rPr>
      </w:pPr>
      <w:r w:rsidRPr="00937090">
        <w:rPr>
          <w:rFonts w:ascii="Verdana" w:hAnsi="Verdana"/>
          <w:sz w:val="20"/>
          <w:szCs w:val="20"/>
          <w:lang w:val="en-US"/>
        </w:rPr>
        <w:t xml:space="preserve"> </w:t>
      </w:r>
    </w:p>
    <w:p w14:paraId="5E67BD79" w14:textId="77777777" w:rsidR="00CB24EF" w:rsidRPr="00937090" w:rsidRDefault="00CB24EF" w:rsidP="00CB24EF">
      <w:pPr>
        <w:spacing w:after="0" w:line="360" w:lineRule="auto"/>
        <w:ind w:left="-5" w:hanging="10"/>
        <w:jc w:val="both"/>
        <w:rPr>
          <w:rFonts w:ascii="Verdana" w:hAnsi="Verdana"/>
          <w:b/>
          <w:sz w:val="20"/>
          <w:szCs w:val="20"/>
          <w:u w:val="single"/>
          <w:lang w:val="en-US"/>
        </w:rPr>
      </w:pPr>
      <w:r w:rsidRPr="00937090">
        <w:rPr>
          <w:rFonts w:ascii="Verdana" w:hAnsi="Verdana"/>
          <w:b/>
          <w:sz w:val="20"/>
          <w:szCs w:val="20"/>
          <w:u w:val="single"/>
          <w:lang w:val="en-US"/>
        </w:rPr>
        <w:t xml:space="preserve">What is a patient information and consent form? </w:t>
      </w:r>
    </w:p>
    <w:p w14:paraId="4CDCB6C7" w14:textId="77777777" w:rsidR="00CB24EF" w:rsidRPr="00937090" w:rsidRDefault="00CB24EF" w:rsidP="00CB24EF">
      <w:pPr>
        <w:spacing w:after="0" w:line="360" w:lineRule="auto"/>
        <w:ind w:left="-5" w:right="-3" w:hanging="10"/>
        <w:jc w:val="both"/>
        <w:rPr>
          <w:rFonts w:ascii="Verdana" w:hAnsi="Verdana"/>
          <w:sz w:val="20"/>
          <w:szCs w:val="20"/>
          <w:lang w:val="en-US"/>
        </w:rPr>
      </w:pPr>
      <w:r w:rsidRPr="00937090">
        <w:rPr>
          <w:rFonts w:ascii="Verdana" w:hAnsi="Verdana"/>
          <w:sz w:val="20"/>
          <w:szCs w:val="20"/>
          <w:lang w:val="en-US"/>
        </w:rPr>
        <w:t xml:space="preserve">An information and consent form informs you about the research project. It explains in an understandable way what exactly the research project aims at. This information will help you to decide whether you want to take part in the research project or not. Please read it thoroughly. </w:t>
      </w:r>
    </w:p>
    <w:p w14:paraId="4A5CD8BE" w14:textId="77777777" w:rsidR="00CB24EF" w:rsidRPr="00937090" w:rsidRDefault="00CB24EF" w:rsidP="00CB24EF">
      <w:pPr>
        <w:spacing w:after="0" w:line="360" w:lineRule="auto"/>
        <w:ind w:left="-5" w:hanging="10"/>
        <w:jc w:val="both"/>
        <w:rPr>
          <w:rFonts w:ascii="Verdana" w:hAnsi="Verdana"/>
          <w:sz w:val="20"/>
          <w:szCs w:val="20"/>
          <w:lang w:val="en-US"/>
        </w:rPr>
      </w:pPr>
      <w:r w:rsidRPr="00937090">
        <w:rPr>
          <w:rFonts w:ascii="Verdana" w:hAnsi="Verdana"/>
          <w:sz w:val="20"/>
          <w:szCs w:val="20"/>
          <w:lang w:val="en-US"/>
        </w:rPr>
        <w:t xml:space="preserve">Before you decide whether you want your child to participate, you can ask us questions about the project. You may want to talk to your family and friends about the project. </w:t>
      </w:r>
    </w:p>
    <w:p w14:paraId="66F3D2CE" w14:textId="77777777" w:rsidR="00CB24EF" w:rsidRPr="00937090" w:rsidRDefault="00CB24EF" w:rsidP="00CB24EF">
      <w:pPr>
        <w:spacing w:after="0" w:line="360" w:lineRule="auto"/>
        <w:ind w:left="-5" w:hanging="10"/>
        <w:jc w:val="both"/>
        <w:rPr>
          <w:rFonts w:ascii="Verdana" w:hAnsi="Verdana"/>
          <w:sz w:val="20"/>
          <w:szCs w:val="20"/>
          <w:u w:val="single"/>
          <w:lang w:val="en-US"/>
        </w:rPr>
      </w:pPr>
    </w:p>
    <w:p w14:paraId="32EB0440" w14:textId="77777777" w:rsidR="00CB24EF" w:rsidRPr="00937090" w:rsidRDefault="00CB24EF" w:rsidP="00CB24EF">
      <w:pPr>
        <w:spacing w:after="0" w:line="360" w:lineRule="auto"/>
        <w:ind w:left="-5" w:hanging="10"/>
        <w:jc w:val="both"/>
        <w:rPr>
          <w:rFonts w:ascii="Verdana" w:hAnsi="Verdana"/>
          <w:b/>
          <w:sz w:val="20"/>
          <w:szCs w:val="20"/>
          <w:u w:val="single"/>
          <w:lang w:val="en-US"/>
        </w:rPr>
      </w:pPr>
      <w:r w:rsidRPr="00937090">
        <w:rPr>
          <w:rFonts w:ascii="Verdana" w:hAnsi="Verdana"/>
          <w:b/>
          <w:sz w:val="20"/>
          <w:szCs w:val="20"/>
          <w:u w:val="single"/>
          <w:lang w:val="en-US"/>
        </w:rPr>
        <w:t xml:space="preserve">Project research </w:t>
      </w:r>
    </w:p>
    <w:p w14:paraId="7D0ED5CD" w14:textId="1FB74965" w:rsidR="00CB24EF" w:rsidRPr="00937090" w:rsidRDefault="00CB24EF" w:rsidP="00CB24EF">
      <w:pPr>
        <w:spacing w:after="0" w:line="360" w:lineRule="auto"/>
        <w:ind w:left="-5" w:hanging="10"/>
        <w:jc w:val="both"/>
        <w:rPr>
          <w:rFonts w:ascii="Verdana" w:hAnsi="Verdana"/>
          <w:sz w:val="20"/>
          <w:szCs w:val="20"/>
          <w:lang w:val="en-US"/>
        </w:rPr>
      </w:pPr>
      <w:r w:rsidRPr="00937090">
        <w:rPr>
          <w:rFonts w:ascii="Verdana" w:hAnsi="Verdana"/>
          <w:sz w:val="20"/>
          <w:szCs w:val="20"/>
          <w:lang w:val="en-US"/>
        </w:rPr>
        <w:t xml:space="preserve">Variants (also known as mutations) in the </w:t>
      </w:r>
      <w:r w:rsidRPr="00937090">
        <w:rPr>
          <w:rFonts w:ascii="Verdana" w:hAnsi="Verdana"/>
          <w:i/>
          <w:iCs/>
          <w:sz w:val="20"/>
          <w:szCs w:val="20"/>
          <w:lang w:val="en-US"/>
        </w:rPr>
        <w:t>SLC6A1</w:t>
      </w:r>
      <w:r w:rsidRPr="00937090">
        <w:rPr>
          <w:rFonts w:ascii="Verdana" w:hAnsi="Verdana"/>
          <w:sz w:val="20"/>
          <w:szCs w:val="20"/>
          <w:lang w:val="en-US"/>
        </w:rPr>
        <w:t xml:space="preserve"> gene can cause neurodevelopmental disorder and epilepsy. The</w:t>
      </w:r>
      <w:r w:rsidRPr="00937090">
        <w:rPr>
          <w:rFonts w:ascii="Verdana" w:hAnsi="Verdana"/>
          <w:i/>
          <w:iCs/>
          <w:sz w:val="20"/>
          <w:szCs w:val="20"/>
          <w:lang w:val="en-US"/>
        </w:rPr>
        <w:t xml:space="preserve"> SLC6A1 </w:t>
      </w:r>
      <w:r w:rsidRPr="00937090">
        <w:rPr>
          <w:rFonts w:ascii="Verdana" w:hAnsi="Verdana"/>
          <w:sz w:val="20"/>
          <w:szCs w:val="20"/>
          <w:lang w:val="en-US"/>
        </w:rPr>
        <w:t xml:space="preserve">gene encodes the GABA transporter 1 (GAT1), which is the most important GABA transporter in the human brain. It is responsible for the clearing and re-uptake of GABA from the synaptic cleft, and thereby crucial in the delicate balance between excitatory and inhibitory signals in the human brain. Thus, variants in the </w:t>
      </w:r>
      <w:r w:rsidRPr="00937090">
        <w:rPr>
          <w:rFonts w:ascii="Verdana" w:hAnsi="Verdana"/>
          <w:i/>
          <w:iCs/>
          <w:sz w:val="20"/>
          <w:szCs w:val="20"/>
          <w:lang w:val="en-US"/>
        </w:rPr>
        <w:t>SLC6A1</w:t>
      </w:r>
      <w:r w:rsidRPr="00937090">
        <w:rPr>
          <w:rFonts w:ascii="Verdana" w:hAnsi="Verdana"/>
          <w:sz w:val="20"/>
          <w:szCs w:val="20"/>
          <w:lang w:val="en-US"/>
        </w:rPr>
        <w:t xml:space="preserve"> gene might cause disruption of GAT1 function and lead to neurodevelopmental disorder.  </w:t>
      </w:r>
    </w:p>
    <w:p w14:paraId="3D2D0F69" w14:textId="77777777" w:rsidR="00CB24EF" w:rsidRPr="00937090" w:rsidRDefault="00CB24EF" w:rsidP="00CB24EF">
      <w:pPr>
        <w:spacing w:after="0" w:line="360" w:lineRule="auto"/>
        <w:ind w:left="-5" w:hanging="10"/>
        <w:jc w:val="both"/>
        <w:rPr>
          <w:rFonts w:ascii="Verdana" w:hAnsi="Verdana"/>
          <w:sz w:val="20"/>
          <w:szCs w:val="20"/>
          <w:lang w:val="en-US"/>
        </w:rPr>
      </w:pPr>
      <w:r w:rsidRPr="00937090">
        <w:rPr>
          <w:rFonts w:ascii="Verdana" w:hAnsi="Verdana"/>
          <w:sz w:val="20"/>
          <w:szCs w:val="20"/>
          <w:lang w:val="en-US"/>
        </w:rPr>
        <w:t xml:space="preserve">Previous studies on </w:t>
      </w:r>
      <w:r w:rsidRPr="00937090">
        <w:rPr>
          <w:rFonts w:ascii="Verdana" w:hAnsi="Verdana"/>
          <w:i/>
          <w:iCs/>
          <w:sz w:val="20"/>
          <w:szCs w:val="20"/>
          <w:lang w:val="en-US"/>
        </w:rPr>
        <w:t>SLC6A1</w:t>
      </w:r>
      <w:r w:rsidRPr="00937090">
        <w:rPr>
          <w:rFonts w:ascii="Verdana" w:hAnsi="Verdana"/>
          <w:sz w:val="20"/>
          <w:szCs w:val="20"/>
          <w:lang w:val="en-US"/>
        </w:rPr>
        <w:t xml:space="preserve"> have focused mainly on describing the overall phenotype, and the epilepsy phenotype in particular. We want to expand this to include in-depth descriptions of behavioral disorders, movement disorders and treatment options associated with </w:t>
      </w:r>
      <w:r w:rsidRPr="00937090">
        <w:rPr>
          <w:rFonts w:ascii="Verdana" w:hAnsi="Verdana"/>
          <w:i/>
          <w:iCs/>
          <w:sz w:val="20"/>
          <w:szCs w:val="20"/>
          <w:lang w:val="en-US"/>
        </w:rPr>
        <w:t>SLC6A1</w:t>
      </w:r>
      <w:r w:rsidRPr="00937090">
        <w:rPr>
          <w:rFonts w:ascii="Verdana" w:hAnsi="Verdana"/>
          <w:sz w:val="20"/>
          <w:szCs w:val="20"/>
          <w:lang w:val="en-US"/>
        </w:rPr>
        <w:t>-neurodevelopmental disorder.</w:t>
      </w:r>
    </w:p>
    <w:p w14:paraId="04B50564" w14:textId="77777777" w:rsidR="00CB24EF" w:rsidRPr="00937090" w:rsidRDefault="00CB24EF" w:rsidP="00CB24EF">
      <w:pPr>
        <w:spacing w:after="0" w:line="360" w:lineRule="auto"/>
        <w:jc w:val="both"/>
        <w:rPr>
          <w:rFonts w:ascii="Verdana" w:hAnsi="Verdana"/>
          <w:sz w:val="20"/>
          <w:szCs w:val="20"/>
          <w:u w:val="single"/>
          <w:lang w:val="en-US"/>
        </w:rPr>
      </w:pPr>
    </w:p>
    <w:p w14:paraId="2F9C836D" w14:textId="77777777" w:rsidR="00CB24EF" w:rsidRPr="00937090" w:rsidRDefault="00CB24EF" w:rsidP="00CB24EF">
      <w:pPr>
        <w:spacing w:after="0" w:line="360" w:lineRule="auto"/>
        <w:jc w:val="both"/>
        <w:rPr>
          <w:rFonts w:ascii="Verdana" w:hAnsi="Verdana"/>
          <w:b/>
          <w:sz w:val="20"/>
          <w:szCs w:val="20"/>
          <w:u w:val="single"/>
          <w:lang w:val="en-US"/>
        </w:rPr>
      </w:pPr>
      <w:r w:rsidRPr="00937090">
        <w:rPr>
          <w:rFonts w:ascii="Verdana" w:hAnsi="Verdana"/>
          <w:b/>
          <w:sz w:val="20"/>
          <w:szCs w:val="20"/>
          <w:u w:val="single"/>
          <w:lang w:val="en-US"/>
        </w:rPr>
        <w:t xml:space="preserve">Purpose of the study  </w:t>
      </w:r>
    </w:p>
    <w:p w14:paraId="48398A55" w14:textId="77777777" w:rsidR="00CB24EF" w:rsidRPr="00937090" w:rsidRDefault="00CB24EF" w:rsidP="00CB24EF">
      <w:pPr>
        <w:spacing w:after="0" w:line="360" w:lineRule="auto"/>
        <w:ind w:left="-5" w:hanging="10"/>
        <w:jc w:val="both"/>
        <w:rPr>
          <w:rFonts w:ascii="Verdana" w:hAnsi="Verdana"/>
          <w:sz w:val="20"/>
          <w:szCs w:val="20"/>
          <w:lang w:val="en-US"/>
        </w:rPr>
      </w:pPr>
      <w:r w:rsidRPr="00937090">
        <w:rPr>
          <w:rFonts w:ascii="Verdana" w:hAnsi="Verdana"/>
          <w:sz w:val="20"/>
          <w:szCs w:val="20"/>
          <w:lang w:val="en-US"/>
        </w:rPr>
        <w:t xml:space="preserve">The main objectives of this research project are to: </w:t>
      </w:r>
    </w:p>
    <w:p w14:paraId="16294644" w14:textId="348961CC" w:rsidR="00CB24EF" w:rsidRPr="00937090" w:rsidRDefault="00CB24EF" w:rsidP="00CB24EF">
      <w:pPr>
        <w:pStyle w:val="Listeafsnit"/>
        <w:numPr>
          <w:ilvl w:val="0"/>
          <w:numId w:val="4"/>
        </w:numPr>
        <w:spacing w:after="0" w:line="360" w:lineRule="auto"/>
        <w:jc w:val="both"/>
        <w:rPr>
          <w:rFonts w:ascii="Verdana" w:hAnsi="Verdana"/>
          <w:sz w:val="20"/>
          <w:szCs w:val="20"/>
          <w:lang w:val="en-US"/>
        </w:rPr>
      </w:pPr>
      <w:r w:rsidRPr="00937090">
        <w:rPr>
          <w:rFonts w:ascii="Verdana" w:hAnsi="Verdana"/>
          <w:sz w:val="20"/>
          <w:szCs w:val="20"/>
          <w:lang w:val="en-US"/>
        </w:rPr>
        <w:t xml:space="preserve">Extensively describe clinical characteristics (signs and symptoms) and genetic correlations of individuals with </w:t>
      </w:r>
      <w:r w:rsidRPr="00937090">
        <w:rPr>
          <w:rFonts w:ascii="Verdana" w:hAnsi="Verdana"/>
          <w:i/>
          <w:sz w:val="20"/>
          <w:szCs w:val="20"/>
          <w:lang w:val="en-US"/>
        </w:rPr>
        <w:t>SLC6A1</w:t>
      </w:r>
      <w:r w:rsidRPr="00937090">
        <w:rPr>
          <w:rFonts w:ascii="Verdana" w:hAnsi="Verdana"/>
          <w:iCs/>
          <w:sz w:val="20"/>
          <w:szCs w:val="20"/>
          <w:lang w:val="en-US"/>
        </w:rPr>
        <w:t>-related neurodevelopmental disorders</w:t>
      </w:r>
      <w:r w:rsidRPr="00937090">
        <w:rPr>
          <w:rFonts w:ascii="Verdana" w:hAnsi="Verdana"/>
          <w:sz w:val="20"/>
          <w:szCs w:val="20"/>
          <w:lang w:val="en-US"/>
        </w:rPr>
        <w:t xml:space="preserve">. This will help describing the natural history of </w:t>
      </w:r>
      <w:r w:rsidRPr="00937090">
        <w:rPr>
          <w:rFonts w:ascii="Verdana" w:hAnsi="Verdana"/>
          <w:i/>
          <w:sz w:val="20"/>
          <w:szCs w:val="20"/>
          <w:lang w:val="en-US"/>
        </w:rPr>
        <w:t>SLC6A1</w:t>
      </w:r>
      <w:r w:rsidRPr="00937090">
        <w:rPr>
          <w:rFonts w:ascii="Verdana" w:hAnsi="Verdana"/>
          <w:iCs/>
          <w:sz w:val="20"/>
          <w:szCs w:val="20"/>
          <w:lang w:val="en-US"/>
        </w:rPr>
        <w:t>-related neurodevelopmental disorders</w:t>
      </w:r>
      <w:r w:rsidRPr="00937090">
        <w:rPr>
          <w:rFonts w:ascii="Verdana" w:hAnsi="Verdana"/>
          <w:sz w:val="20"/>
          <w:szCs w:val="20"/>
          <w:lang w:val="en-US"/>
        </w:rPr>
        <w:t xml:space="preserve">, identifying outcome measures and set up the basis for drug trial readiness. </w:t>
      </w:r>
    </w:p>
    <w:p w14:paraId="1B269182" w14:textId="77777777" w:rsidR="00CB24EF" w:rsidRPr="00937090" w:rsidRDefault="00CB24EF" w:rsidP="00CB24EF">
      <w:pPr>
        <w:pStyle w:val="Listeafsnit"/>
        <w:numPr>
          <w:ilvl w:val="0"/>
          <w:numId w:val="4"/>
        </w:numPr>
        <w:spacing w:after="0" w:line="360" w:lineRule="auto"/>
        <w:jc w:val="both"/>
        <w:rPr>
          <w:rFonts w:ascii="Verdana" w:hAnsi="Verdana"/>
          <w:sz w:val="20"/>
          <w:szCs w:val="20"/>
          <w:lang w:val="en-US"/>
        </w:rPr>
      </w:pPr>
      <w:r w:rsidRPr="00937090">
        <w:rPr>
          <w:rFonts w:ascii="Verdana" w:hAnsi="Verdana"/>
          <w:sz w:val="20"/>
          <w:szCs w:val="20"/>
          <w:lang w:val="en-US"/>
        </w:rPr>
        <w:t xml:space="preserve">Determine if there are specific findings (biomarkers) in tests (such as brain scans or EEGs) that would help clinicians and treating physicians recognizing this disorder rapidly. </w:t>
      </w:r>
    </w:p>
    <w:p w14:paraId="1A198A41" w14:textId="77777777" w:rsidR="00CB24EF" w:rsidRPr="00937090" w:rsidRDefault="00CB24EF" w:rsidP="00CB24EF">
      <w:pPr>
        <w:pStyle w:val="Listeafsnit"/>
        <w:numPr>
          <w:ilvl w:val="0"/>
          <w:numId w:val="4"/>
        </w:numPr>
        <w:spacing w:after="0" w:line="360" w:lineRule="auto"/>
        <w:jc w:val="both"/>
        <w:rPr>
          <w:rFonts w:ascii="Verdana" w:hAnsi="Verdana"/>
          <w:sz w:val="20"/>
          <w:szCs w:val="20"/>
          <w:lang w:val="en-US"/>
        </w:rPr>
      </w:pPr>
      <w:r w:rsidRPr="00937090">
        <w:rPr>
          <w:rFonts w:ascii="Verdana" w:hAnsi="Verdana"/>
          <w:sz w:val="20"/>
          <w:szCs w:val="20"/>
          <w:lang w:val="en-US"/>
        </w:rPr>
        <w:lastRenderedPageBreak/>
        <w:t xml:space="preserve">Find commonalities and differences regarding symptoms, treatment response and test results between affected individuals with variants in the </w:t>
      </w:r>
      <w:r w:rsidRPr="00937090">
        <w:rPr>
          <w:rFonts w:ascii="Verdana" w:hAnsi="Verdana"/>
          <w:i/>
          <w:iCs/>
          <w:sz w:val="20"/>
          <w:szCs w:val="20"/>
          <w:lang w:val="en-US"/>
        </w:rPr>
        <w:t>SLC6A1</w:t>
      </w:r>
      <w:r w:rsidRPr="00937090">
        <w:rPr>
          <w:rFonts w:ascii="Verdana" w:hAnsi="Verdana"/>
          <w:sz w:val="20"/>
          <w:szCs w:val="20"/>
          <w:lang w:val="en-US"/>
        </w:rPr>
        <w:t xml:space="preserve"> gene and whether this correlates to the extent of the loss of function of the transporter.  </w:t>
      </w:r>
    </w:p>
    <w:p w14:paraId="1FD88150" w14:textId="60D99A6E" w:rsidR="00CB24EF" w:rsidRPr="00937090" w:rsidRDefault="00CB24EF" w:rsidP="00CB24EF">
      <w:pPr>
        <w:pStyle w:val="Listeafsnit"/>
        <w:numPr>
          <w:ilvl w:val="0"/>
          <w:numId w:val="4"/>
        </w:numPr>
        <w:spacing w:after="0" w:line="360" w:lineRule="auto"/>
        <w:jc w:val="both"/>
        <w:rPr>
          <w:rFonts w:ascii="Verdana" w:hAnsi="Verdana"/>
          <w:sz w:val="20"/>
          <w:szCs w:val="20"/>
          <w:lang w:val="en-US"/>
        </w:rPr>
      </w:pPr>
      <w:r w:rsidRPr="00937090">
        <w:rPr>
          <w:rFonts w:ascii="Verdana" w:hAnsi="Verdana"/>
          <w:sz w:val="20"/>
          <w:szCs w:val="20"/>
          <w:lang w:val="en-US"/>
        </w:rPr>
        <w:t xml:space="preserve">Provide affected individuals, families, and treating teams insights on clinical variables and possible future treatment perspectives of </w:t>
      </w:r>
      <w:r w:rsidRPr="00937090">
        <w:rPr>
          <w:rFonts w:ascii="Verdana" w:hAnsi="Verdana"/>
          <w:i/>
          <w:sz w:val="20"/>
          <w:szCs w:val="20"/>
          <w:lang w:val="en-US"/>
        </w:rPr>
        <w:t>SLC6A1</w:t>
      </w:r>
      <w:r w:rsidRPr="00937090">
        <w:rPr>
          <w:rFonts w:ascii="Verdana" w:hAnsi="Verdana"/>
          <w:iCs/>
          <w:sz w:val="20"/>
          <w:szCs w:val="20"/>
          <w:lang w:val="en-US"/>
        </w:rPr>
        <w:t>-related neurodevelopmental disorders</w:t>
      </w:r>
      <w:r w:rsidRPr="00937090">
        <w:rPr>
          <w:rFonts w:ascii="Verdana" w:hAnsi="Verdana"/>
          <w:sz w:val="20"/>
          <w:szCs w:val="20"/>
          <w:lang w:val="en-US"/>
        </w:rPr>
        <w:t xml:space="preserve">. </w:t>
      </w:r>
    </w:p>
    <w:p w14:paraId="1579A0A2" w14:textId="77777777" w:rsidR="00A3285A" w:rsidRPr="00937090" w:rsidRDefault="00A3285A" w:rsidP="00CB24EF">
      <w:pPr>
        <w:spacing w:after="0" w:line="360" w:lineRule="auto"/>
        <w:ind w:left="-5" w:hanging="10"/>
        <w:jc w:val="both"/>
        <w:rPr>
          <w:rFonts w:ascii="Verdana" w:hAnsi="Verdana"/>
          <w:sz w:val="20"/>
          <w:szCs w:val="20"/>
          <w:lang w:val="en-US"/>
        </w:rPr>
      </w:pPr>
    </w:p>
    <w:p w14:paraId="4FE5ABA9" w14:textId="77777777" w:rsidR="00CB24EF" w:rsidRPr="00937090" w:rsidRDefault="00CB24EF" w:rsidP="00CB24EF">
      <w:pPr>
        <w:spacing w:after="0" w:line="360" w:lineRule="auto"/>
        <w:ind w:left="-5" w:hanging="10"/>
        <w:jc w:val="both"/>
        <w:rPr>
          <w:rFonts w:ascii="Verdana" w:hAnsi="Verdana"/>
          <w:sz w:val="20"/>
          <w:szCs w:val="20"/>
          <w:lang w:val="en-US"/>
        </w:rPr>
      </w:pPr>
      <w:r w:rsidRPr="00937090">
        <w:rPr>
          <w:rFonts w:ascii="Verdana" w:hAnsi="Verdana"/>
          <w:sz w:val="20"/>
          <w:szCs w:val="20"/>
          <w:lang w:val="en-US"/>
        </w:rPr>
        <w:t xml:space="preserve">We will receive detailed clinical information from families and treating physicians. Data will be stored in a pseudo-anonymized database, only accessible to members of the research team at the Danish Epilepsy Centre, Filadelfia. </w:t>
      </w:r>
    </w:p>
    <w:p w14:paraId="38F744D1" w14:textId="77777777" w:rsidR="00CB24EF" w:rsidRPr="00937090" w:rsidRDefault="00CB24EF" w:rsidP="00CB24EF">
      <w:pPr>
        <w:spacing w:after="0" w:line="360" w:lineRule="auto"/>
        <w:jc w:val="both"/>
        <w:rPr>
          <w:rFonts w:ascii="Verdana" w:hAnsi="Verdana"/>
          <w:sz w:val="20"/>
          <w:szCs w:val="20"/>
          <w:lang w:val="en-US"/>
        </w:rPr>
      </w:pPr>
      <w:r w:rsidRPr="00937090">
        <w:rPr>
          <w:rFonts w:ascii="Verdana" w:hAnsi="Verdana"/>
          <w:sz w:val="20"/>
          <w:szCs w:val="20"/>
          <w:lang w:val="en-US"/>
        </w:rPr>
        <w:t xml:space="preserve"> </w:t>
      </w:r>
    </w:p>
    <w:p w14:paraId="0117D847" w14:textId="77777777" w:rsidR="00CB24EF" w:rsidRPr="00937090" w:rsidRDefault="00CB24EF" w:rsidP="00CB24EF">
      <w:pPr>
        <w:spacing w:after="0" w:line="360" w:lineRule="auto"/>
        <w:ind w:left="-5" w:hanging="10"/>
        <w:jc w:val="both"/>
        <w:rPr>
          <w:rFonts w:ascii="Verdana" w:hAnsi="Verdana"/>
          <w:b/>
          <w:sz w:val="20"/>
          <w:szCs w:val="20"/>
          <w:u w:val="single"/>
          <w:lang w:val="en-US"/>
        </w:rPr>
      </w:pPr>
      <w:r w:rsidRPr="00937090">
        <w:rPr>
          <w:rFonts w:ascii="Verdana" w:hAnsi="Verdana"/>
          <w:b/>
          <w:sz w:val="20"/>
          <w:szCs w:val="20"/>
          <w:u w:val="single"/>
          <w:lang w:val="en-US"/>
        </w:rPr>
        <w:t xml:space="preserve">What do we and our child need to do in this research project? </w:t>
      </w:r>
    </w:p>
    <w:p w14:paraId="0AD0C0D0" w14:textId="77777777" w:rsidR="00CB24EF" w:rsidRPr="00937090" w:rsidRDefault="00CB24EF" w:rsidP="00CB24EF">
      <w:pPr>
        <w:spacing w:after="0" w:line="360" w:lineRule="auto"/>
        <w:ind w:left="-5" w:hanging="10"/>
        <w:jc w:val="both"/>
        <w:rPr>
          <w:rFonts w:ascii="Verdana" w:hAnsi="Verdana"/>
          <w:sz w:val="20"/>
          <w:szCs w:val="20"/>
          <w:lang w:val="en-US"/>
        </w:rPr>
      </w:pPr>
      <w:r w:rsidRPr="00937090">
        <w:rPr>
          <w:rFonts w:ascii="Verdana" w:hAnsi="Verdana"/>
          <w:sz w:val="20"/>
          <w:szCs w:val="20"/>
          <w:lang w:val="en-US"/>
        </w:rPr>
        <w:t xml:space="preserve">In this project, we collect data about your child from medical records and directly from you. The data are collected at the time of inclusion in the study (baseline) and at the intervals described below. </w:t>
      </w:r>
    </w:p>
    <w:p w14:paraId="058194B4" w14:textId="77777777" w:rsidR="00CB24EF" w:rsidRPr="00937090" w:rsidRDefault="00CB24EF" w:rsidP="00CB24EF">
      <w:pPr>
        <w:spacing w:after="0" w:line="360" w:lineRule="auto"/>
        <w:jc w:val="both"/>
        <w:rPr>
          <w:rFonts w:ascii="Verdana" w:hAnsi="Verdana"/>
          <w:sz w:val="20"/>
          <w:szCs w:val="20"/>
          <w:lang w:val="en-US"/>
        </w:rPr>
      </w:pPr>
      <w:r w:rsidRPr="00937090">
        <w:rPr>
          <w:rFonts w:ascii="Verdana" w:hAnsi="Verdana"/>
          <w:sz w:val="20"/>
          <w:szCs w:val="20"/>
          <w:lang w:val="en-US"/>
        </w:rPr>
        <w:t xml:space="preserve"> </w:t>
      </w:r>
    </w:p>
    <w:p w14:paraId="573271A7" w14:textId="77777777" w:rsidR="00CB24EF" w:rsidRPr="00937090" w:rsidRDefault="00CB24EF" w:rsidP="00CB24EF">
      <w:pPr>
        <w:spacing w:after="0" w:line="360" w:lineRule="auto"/>
        <w:ind w:left="-5" w:hanging="10"/>
        <w:jc w:val="both"/>
        <w:rPr>
          <w:rFonts w:ascii="Verdana" w:hAnsi="Verdana"/>
          <w:b/>
          <w:sz w:val="20"/>
          <w:szCs w:val="20"/>
          <w:u w:val="single"/>
          <w:lang w:val="en-US"/>
        </w:rPr>
      </w:pPr>
      <w:r w:rsidRPr="00937090">
        <w:rPr>
          <w:rFonts w:ascii="Verdana" w:hAnsi="Verdana"/>
          <w:b/>
          <w:sz w:val="20"/>
          <w:szCs w:val="20"/>
          <w:u w:val="single"/>
          <w:lang w:val="en-US"/>
        </w:rPr>
        <w:t xml:space="preserve">Data collection </w:t>
      </w:r>
    </w:p>
    <w:p w14:paraId="453EF4F6" w14:textId="77777777" w:rsidR="00CB24EF" w:rsidRPr="00937090" w:rsidRDefault="00CB24EF" w:rsidP="00CB24EF">
      <w:pPr>
        <w:spacing w:after="0" w:line="360" w:lineRule="auto"/>
        <w:ind w:left="-5" w:hanging="10"/>
        <w:jc w:val="both"/>
        <w:rPr>
          <w:rFonts w:ascii="Verdana" w:hAnsi="Verdana"/>
          <w:sz w:val="20"/>
          <w:szCs w:val="20"/>
          <w:lang w:val="en-US"/>
        </w:rPr>
      </w:pPr>
      <w:r w:rsidRPr="00937090">
        <w:rPr>
          <w:rFonts w:ascii="Verdana" w:hAnsi="Verdana"/>
          <w:sz w:val="20"/>
          <w:szCs w:val="20"/>
          <w:lang w:val="en-US"/>
        </w:rPr>
        <w:t xml:space="preserve">Clinical data will include but not be restricted to date of birth, pregnancy information, perinatal history, height, weight, head circumference at birth, age of symptoms onset, age of each seizure, detailed seizure semiology, movement disorders, sleep disorders, ago of acquisition of developmental milestones, current motor and language status, treatments, doses, and response. Psychiatric comorbidities, such as, but not restricted to, anxiety, depression, attention deficit and hyperactive disorder, autism, aggressive behavior. Finally, test reports, EEGs, MRIs, neuropsychological assessments, etc. will be also stored. </w:t>
      </w:r>
    </w:p>
    <w:p w14:paraId="188E6A3E" w14:textId="77777777" w:rsidR="00937090" w:rsidRDefault="00937090" w:rsidP="00A3285A">
      <w:pPr>
        <w:spacing w:after="0" w:line="360" w:lineRule="auto"/>
        <w:ind w:left="-5" w:hanging="10"/>
        <w:jc w:val="both"/>
        <w:rPr>
          <w:rFonts w:ascii="Verdana" w:hAnsi="Verdana"/>
          <w:sz w:val="20"/>
          <w:szCs w:val="20"/>
          <w:lang w:val="en-US"/>
        </w:rPr>
      </w:pPr>
    </w:p>
    <w:p w14:paraId="43F39A00" w14:textId="1C2EB782" w:rsidR="00CB24EF" w:rsidRPr="00937090" w:rsidRDefault="00CB24EF" w:rsidP="00A3285A">
      <w:pPr>
        <w:spacing w:after="0" w:line="360" w:lineRule="auto"/>
        <w:ind w:left="-5" w:hanging="10"/>
        <w:jc w:val="both"/>
        <w:rPr>
          <w:rFonts w:ascii="Verdana" w:hAnsi="Verdana"/>
          <w:sz w:val="20"/>
          <w:szCs w:val="20"/>
          <w:lang w:val="en-US"/>
        </w:rPr>
      </w:pPr>
      <w:r w:rsidRPr="00937090">
        <w:rPr>
          <w:rFonts w:ascii="Verdana" w:hAnsi="Verdana"/>
          <w:sz w:val="20"/>
          <w:szCs w:val="20"/>
          <w:lang w:val="en-US"/>
        </w:rPr>
        <w:t xml:space="preserve">Data will be collected via semi-structured interviews with the families and/or spreadsheets distributed to the treating physicians, also data mining, in a structured spreadsheet, will be performed on data from the scientific literature. Clinical scales such as Sleep Disturbance Scale for Children, clinical evaluation form to assess movement disorders by the treating physician, guidelines for parents on how to record a video of the movement disorder, will be sent to families or physicians, when applicable. </w:t>
      </w:r>
    </w:p>
    <w:p w14:paraId="7614324D" w14:textId="77777777" w:rsidR="00A3285A" w:rsidRPr="00937090" w:rsidRDefault="00A3285A" w:rsidP="00CB24EF">
      <w:pPr>
        <w:spacing w:after="0" w:line="360" w:lineRule="auto"/>
        <w:ind w:left="-5" w:hanging="10"/>
        <w:jc w:val="both"/>
        <w:rPr>
          <w:rFonts w:ascii="Verdana" w:hAnsi="Verdana"/>
          <w:sz w:val="20"/>
          <w:szCs w:val="20"/>
          <w:lang w:val="en-US"/>
        </w:rPr>
      </w:pPr>
    </w:p>
    <w:p w14:paraId="7367D042" w14:textId="018C699F" w:rsidR="00CB24EF" w:rsidRPr="00937090" w:rsidRDefault="00CB24EF" w:rsidP="00CB24EF">
      <w:pPr>
        <w:spacing w:after="0" w:line="360" w:lineRule="auto"/>
        <w:ind w:left="-5" w:hanging="10"/>
        <w:jc w:val="both"/>
        <w:rPr>
          <w:rFonts w:ascii="Verdana" w:hAnsi="Verdana"/>
          <w:sz w:val="20"/>
          <w:szCs w:val="20"/>
          <w:lang w:val="en-US"/>
        </w:rPr>
      </w:pPr>
      <w:r w:rsidRPr="00937090">
        <w:rPr>
          <w:rFonts w:ascii="Verdana" w:hAnsi="Verdana"/>
          <w:sz w:val="20"/>
          <w:szCs w:val="20"/>
          <w:lang w:val="en-US"/>
        </w:rPr>
        <w:t>Data collection will be pseudo-anonymized, then securely storage in our database and finally we will process data for further ana</w:t>
      </w:r>
      <w:r w:rsidR="00141319">
        <w:rPr>
          <w:rFonts w:ascii="Verdana" w:hAnsi="Verdana"/>
          <w:sz w:val="20"/>
          <w:szCs w:val="20"/>
          <w:lang w:val="en-US"/>
        </w:rPr>
        <w:t>lysis.</w:t>
      </w:r>
      <w:r w:rsidRPr="00937090">
        <w:rPr>
          <w:rFonts w:ascii="Verdana" w:hAnsi="Verdana"/>
          <w:sz w:val="20"/>
          <w:szCs w:val="20"/>
          <w:lang w:val="en-US"/>
        </w:rPr>
        <w:t xml:space="preserve"> Videos of individuals, electroencephalograms files and MRI archives will be stored   at a secured server at the Danish Epilepsy Centre, accessible only in person, under strict security measures.  </w:t>
      </w:r>
    </w:p>
    <w:p w14:paraId="70AD6125" w14:textId="77777777" w:rsidR="00CB24EF" w:rsidRPr="00937090" w:rsidRDefault="00CB24EF" w:rsidP="00CB24EF">
      <w:pPr>
        <w:spacing w:after="0" w:line="360" w:lineRule="auto"/>
        <w:jc w:val="both"/>
        <w:rPr>
          <w:rFonts w:ascii="Verdana" w:hAnsi="Verdana"/>
          <w:sz w:val="20"/>
          <w:szCs w:val="20"/>
          <w:lang w:val="en-US"/>
        </w:rPr>
      </w:pPr>
      <w:r w:rsidRPr="00937090">
        <w:rPr>
          <w:rFonts w:ascii="Verdana" w:hAnsi="Verdana"/>
          <w:sz w:val="20"/>
          <w:szCs w:val="20"/>
          <w:lang w:val="en-US"/>
        </w:rPr>
        <w:lastRenderedPageBreak/>
        <w:t xml:space="preserve"> </w:t>
      </w:r>
    </w:p>
    <w:p w14:paraId="07428AB6" w14:textId="7FDAB0CD" w:rsidR="00CB24EF" w:rsidRPr="00937090" w:rsidRDefault="00CB24EF" w:rsidP="00A3285A">
      <w:pPr>
        <w:spacing w:after="0" w:line="360" w:lineRule="auto"/>
        <w:ind w:left="-5" w:hanging="10"/>
        <w:jc w:val="both"/>
        <w:rPr>
          <w:rFonts w:ascii="Verdana" w:hAnsi="Verdana"/>
          <w:sz w:val="20"/>
          <w:szCs w:val="20"/>
          <w:lang w:val="en-US"/>
        </w:rPr>
      </w:pPr>
      <w:r w:rsidRPr="00937090">
        <w:rPr>
          <w:rFonts w:ascii="Verdana" w:hAnsi="Verdana"/>
          <w:sz w:val="20"/>
          <w:szCs w:val="20"/>
          <w:lang w:val="en-US"/>
        </w:rPr>
        <w:t xml:space="preserve">Appendix 1.  Guidelines for parents on how to record a video of the movement disorders. </w:t>
      </w:r>
    </w:p>
    <w:p w14:paraId="326BB49F" w14:textId="0823C1C5" w:rsidR="00CB24EF" w:rsidRPr="00937090" w:rsidRDefault="00A3285A" w:rsidP="00A3285A">
      <w:pPr>
        <w:spacing w:after="0" w:line="360" w:lineRule="auto"/>
        <w:ind w:left="-5" w:hanging="10"/>
        <w:jc w:val="both"/>
        <w:rPr>
          <w:rFonts w:ascii="Verdana" w:hAnsi="Verdana"/>
          <w:sz w:val="20"/>
          <w:szCs w:val="20"/>
          <w:lang w:val="en-US"/>
        </w:rPr>
      </w:pPr>
      <w:r w:rsidRPr="00937090">
        <w:rPr>
          <w:rFonts w:ascii="Verdana" w:hAnsi="Verdana"/>
          <w:sz w:val="20"/>
          <w:szCs w:val="20"/>
          <w:lang w:val="en-US"/>
        </w:rPr>
        <w:t xml:space="preserve">Appendix 2. </w:t>
      </w:r>
      <w:r w:rsidR="00CB24EF" w:rsidRPr="00937090">
        <w:rPr>
          <w:rFonts w:ascii="Verdana" w:hAnsi="Verdana"/>
          <w:sz w:val="20"/>
          <w:szCs w:val="20"/>
          <w:lang w:val="en-US"/>
        </w:rPr>
        <w:t xml:space="preserve">Sleep Disturbance Scale for Children. </w:t>
      </w:r>
    </w:p>
    <w:p w14:paraId="4F7F33C8" w14:textId="06B8522E" w:rsidR="00CB24EF" w:rsidRPr="00937090" w:rsidRDefault="00A3285A" w:rsidP="00A3285A">
      <w:pPr>
        <w:spacing w:after="0" w:line="360" w:lineRule="auto"/>
        <w:ind w:left="-5" w:hanging="10"/>
        <w:jc w:val="both"/>
        <w:rPr>
          <w:rFonts w:ascii="Verdana" w:hAnsi="Verdana"/>
          <w:sz w:val="20"/>
          <w:szCs w:val="20"/>
          <w:lang w:val="en-US"/>
        </w:rPr>
      </w:pPr>
      <w:r w:rsidRPr="00937090">
        <w:rPr>
          <w:rFonts w:ascii="Verdana" w:hAnsi="Verdana"/>
          <w:sz w:val="20"/>
          <w:szCs w:val="20"/>
          <w:lang w:val="en-US"/>
        </w:rPr>
        <w:t xml:space="preserve">Appendix 3. </w:t>
      </w:r>
      <w:r w:rsidR="00CB24EF" w:rsidRPr="00937090">
        <w:rPr>
          <w:rFonts w:ascii="Verdana" w:hAnsi="Verdana"/>
          <w:sz w:val="20"/>
          <w:szCs w:val="20"/>
          <w:lang w:val="en-US"/>
        </w:rPr>
        <w:t xml:space="preserve">Clinical evaluation form to assess movement disorders by treating physicians. </w:t>
      </w:r>
    </w:p>
    <w:p w14:paraId="5DF257C5" w14:textId="77777777" w:rsidR="00CB24EF" w:rsidRPr="00937090" w:rsidRDefault="00CB24EF" w:rsidP="00CB24EF">
      <w:pPr>
        <w:spacing w:after="0" w:line="360" w:lineRule="auto"/>
        <w:ind w:left="-5" w:hanging="10"/>
        <w:jc w:val="both"/>
        <w:rPr>
          <w:rFonts w:ascii="Verdana" w:hAnsi="Verdana"/>
          <w:sz w:val="20"/>
          <w:szCs w:val="20"/>
          <w:lang w:val="en-US"/>
        </w:rPr>
      </w:pPr>
    </w:p>
    <w:p w14:paraId="351E11C9" w14:textId="77777777" w:rsidR="00CB24EF" w:rsidRPr="00937090" w:rsidRDefault="00CB24EF" w:rsidP="00CB24EF">
      <w:pPr>
        <w:spacing w:after="0" w:line="360" w:lineRule="auto"/>
        <w:ind w:left="-5" w:hanging="10"/>
        <w:jc w:val="both"/>
        <w:rPr>
          <w:rFonts w:ascii="Verdana" w:hAnsi="Verdana"/>
          <w:b/>
          <w:sz w:val="20"/>
          <w:szCs w:val="20"/>
          <w:u w:val="single"/>
          <w:lang w:val="en-US"/>
        </w:rPr>
      </w:pPr>
      <w:r w:rsidRPr="00937090">
        <w:rPr>
          <w:rFonts w:ascii="Verdana" w:hAnsi="Verdana"/>
          <w:b/>
          <w:sz w:val="20"/>
          <w:szCs w:val="20"/>
          <w:u w:val="single"/>
          <w:lang w:val="en-US"/>
        </w:rPr>
        <w:t xml:space="preserve">Data from the parents/guardians </w:t>
      </w:r>
    </w:p>
    <w:p w14:paraId="5D9D111A" w14:textId="77777777" w:rsidR="00CB24EF" w:rsidRPr="00937090" w:rsidRDefault="00CB24EF" w:rsidP="00CB24EF">
      <w:pPr>
        <w:spacing w:after="0" w:line="360" w:lineRule="auto"/>
        <w:ind w:left="-5" w:right="-3" w:hanging="10"/>
        <w:jc w:val="both"/>
        <w:rPr>
          <w:rFonts w:ascii="Verdana" w:hAnsi="Verdana"/>
          <w:sz w:val="20"/>
          <w:szCs w:val="20"/>
          <w:lang w:val="en-US"/>
        </w:rPr>
      </w:pPr>
      <w:r w:rsidRPr="00937090">
        <w:rPr>
          <w:rFonts w:ascii="Verdana" w:hAnsi="Verdana"/>
          <w:sz w:val="20"/>
          <w:szCs w:val="20"/>
          <w:lang w:val="en-US"/>
        </w:rPr>
        <w:t xml:space="preserve">We are collecting information from you using questionnaires designed for this study. The questionnaire asks about aspects of your child's epilepsy, as well as his or her treatment, development, and other medical problems, especially information about age at onset and further development of certain symptoms. If you have copies of your child's test results, such as their genetic test and reports of EEG and MRI scans, we will ask you to attach them. We will also ask some questions relevant to your family, such as whether there is a family history of neurological disease, what impact your child's condition has had on your family, and what support you have received. You will also have the option to provide home videos of seizures or videos/pictures of other clinical symptoms if available. </w:t>
      </w:r>
    </w:p>
    <w:p w14:paraId="6835658E" w14:textId="77777777" w:rsidR="00A3285A" w:rsidRPr="00937090" w:rsidRDefault="00A3285A" w:rsidP="00CB24EF">
      <w:pPr>
        <w:spacing w:after="0" w:line="360" w:lineRule="auto"/>
        <w:ind w:left="-5" w:hanging="10"/>
        <w:jc w:val="both"/>
        <w:rPr>
          <w:rFonts w:ascii="Verdana" w:hAnsi="Verdana"/>
          <w:sz w:val="20"/>
          <w:szCs w:val="20"/>
          <w:lang w:val="en-US"/>
        </w:rPr>
      </w:pPr>
    </w:p>
    <w:p w14:paraId="6DA5FE6A" w14:textId="77777777" w:rsidR="00CB24EF" w:rsidRPr="00937090" w:rsidRDefault="00CB24EF" w:rsidP="00CB24EF">
      <w:pPr>
        <w:spacing w:after="0" w:line="360" w:lineRule="auto"/>
        <w:ind w:left="-5" w:hanging="10"/>
        <w:jc w:val="both"/>
        <w:rPr>
          <w:rFonts w:ascii="Verdana" w:hAnsi="Verdana"/>
          <w:sz w:val="20"/>
          <w:szCs w:val="20"/>
          <w:lang w:val="en-US"/>
        </w:rPr>
      </w:pPr>
      <w:r w:rsidRPr="00937090">
        <w:rPr>
          <w:rFonts w:ascii="Verdana" w:hAnsi="Verdana"/>
          <w:sz w:val="20"/>
          <w:szCs w:val="20"/>
          <w:lang w:val="en-US"/>
        </w:rPr>
        <w:t xml:space="preserve">You can complete the questionnaire online or with the help of a researcher (by video-call or in person).  </w:t>
      </w:r>
    </w:p>
    <w:p w14:paraId="141E1EE6" w14:textId="77777777" w:rsidR="00CB24EF" w:rsidRPr="00937090" w:rsidRDefault="00CB24EF" w:rsidP="00CB24EF">
      <w:pPr>
        <w:spacing w:after="0" w:line="360" w:lineRule="auto"/>
        <w:jc w:val="both"/>
        <w:rPr>
          <w:rFonts w:ascii="Verdana" w:hAnsi="Verdana"/>
          <w:sz w:val="20"/>
          <w:szCs w:val="20"/>
          <w:lang w:val="en-US"/>
        </w:rPr>
      </w:pPr>
      <w:r w:rsidRPr="00937090">
        <w:rPr>
          <w:rFonts w:ascii="Verdana" w:hAnsi="Verdana"/>
          <w:sz w:val="20"/>
          <w:szCs w:val="20"/>
          <w:lang w:val="en-US"/>
        </w:rPr>
        <w:t xml:space="preserve"> </w:t>
      </w:r>
    </w:p>
    <w:p w14:paraId="629410BB" w14:textId="77777777" w:rsidR="00CB24EF" w:rsidRPr="00937090" w:rsidRDefault="00CB24EF" w:rsidP="00CB24EF">
      <w:pPr>
        <w:spacing w:after="0" w:line="360" w:lineRule="auto"/>
        <w:ind w:left="-5" w:hanging="10"/>
        <w:jc w:val="both"/>
        <w:rPr>
          <w:rFonts w:ascii="Verdana" w:hAnsi="Verdana"/>
          <w:b/>
          <w:sz w:val="20"/>
          <w:szCs w:val="20"/>
          <w:u w:val="single"/>
          <w:lang w:val="en-US"/>
        </w:rPr>
      </w:pPr>
      <w:r w:rsidRPr="00937090">
        <w:rPr>
          <w:rFonts w:ascii="Verdana" w:hAnsi="Verdana"/>
          <w:b/>
          <w:sz w:val="20"/>
          <w:szCs w:val="20"/>
          <w:u w:val="single"/>
          <w:lang w:val="en-US"/>
        </w:rPr>
        <w:t xml:space="preserve">Data storage and handling  </w:t>
      </w:r>
    </w:p>
    <w:p w14:paraId="6552B218" w14:textId="77777777" w:rsidR="00CB24EF" w:rsidRPr="00937090" w:rsidRDefault="00CB24EF" w:rsidP="00CB24EF">
      <w:pPr>
        <w:spacing w:after="0" w:line="360" w:lineRule="auto"/>
        <w:ind w:left="-5" w:hanging="10"/>
        <w:jc w:val="both"/>
        <w:rPr>
          <w:rFonts w:ascii="Verdana" w:hAnsi="Verdana"/>
          <w:sz w:val="20"/>
          <w:szCs w:val="20"/>
          <w:lang w:val="en-US"/>
        </w:rPr>
      </w:pPr>
      <w:r w:rsidRPr="00937090">
        <w:rPr>
          <w:rFonts w:ascii="Verdana" w:hAnsi="Verdana"/>
          <w:sz w:val="20"/>
          <w:szCs w:val="20"/>
          <w:lang w:val="en-US"/>
        </w:rPr>
        <w:t xml:space="preserve">The anonymized clinical data will be stored in a </w:t>
      </w:r>
      <w:proofErr w:type="spellStart"/>
      <w:r w:rsidRPr="00937090">
        <w:rPr>
          <w:rFonts w:ascii="Verdana" w:hAnsi="Verdana"/>
          <w:sz w:val="20"/>
          <w:szCs w:val="20"/>
          <w:lang w:val="en-US"/>
        </w:rPr>
        <w:t>RedCap</w:t>
      </w:r>
      <w:proofErr w:type="spellEnd"/>
      <w:r w:rsidRPr="00937090">
        <w:rPr>
          <w:rFonts w:ascii="Verdana" w:hAnsi="Verdana"/>
          <w:sz w:val="20"/>
          <w:szCs w:val="20"/>
          <w:lang w:val="en-US"/>
        </w:rPr>
        <w:t xml:space="preserve"> database and in a folder, in a closed and secured network data structure, hosted by the Danish Epilepsy Centre, Filadelfia. The database is a secure research database under two-step verification login, only accessible to members of the research team at the Danish Epilepsy Centre, Filadelfia.  </w:t>
      </w:r>
    </w:p>
    <w:p w14:paraId="6385F74A" w14:textId="77777777" w:rsidR="00A3285A" w:rsidRPr="00937090" w:rsidRDefault="00A3285A" w:rsidP="00CB24EF">
      <w:pPr>
        <w:spacing w:after="0" w:line="360" w:lineRule="auto"/>
        <w:ind w:left="-5" w:hanging="10"/>
        <w:jc w:val="both"/>
        <w:rPr>
          <w:rFonts w:ascii="Verdana" w:hAnsi="Verdana"/>
          <w:sz w:val="20"/>
          <w:szCs w:val="20"/>
          <w:lang w:val="en-US"/>
        </w:rPr>
      </w:pPr>
    </w:p>
    <w:p w14:paraId="30872C98" w14:textId="77777777" w:rsidR="00CB24EF" w:rsidRPr="00937090" w:rsidRDefault="00CB24EF" w:rsidP="00CB24EF">
      <w:pPr>
        <w:spacing w:after="0" w:line="360" w:lineRule="auto"/>
        <w:ind w:left="-5" w:hanging="10"/>
        <w:jc w:val="both"/>
        <w:rPr>
          <w:rFonts w:ascii="Verdana" w:hAnsi="Verdana"/>
          <w:sz w:val="20"/>
          <w:szCs w:val="20"/>
          <w:lang w:val="en-US"/>
        </w:rPr>
      </w:pPr>
      <w:r w:rsidRPr="00937090">
        <w:rPr>
          <w:rFonts w:ascii="Verdana" w:hAnsi="Verdana"/>
          <w:sz w:val="20"/>
          <w:szCs w:val="20"/>
          <w:lang w:val="en-US"/>
        </w:rPr>
        <w:t xml:space="preserve">To verify the correct transfer of treatment data from the medical record into the encrypted study database, authorized persons (so-called monitor) are allowed to view the personal medical data related to the study. All staff involved are subject to confidentiality. </w:t>
      </w:r>
    </w:p>
    <w:p w14:paraId="256CB1A5" w14:textId="77777777" w:rsidR="00A3285A" w:rsidRPr="00937090" w:rsidRDefault="00A3285A" w:rsidP="00CB24EF">
      <w:pPr>
        <w:spacing w:after="0" w:line="360" w:lineRule="auto"/>
        <w:ind w:left="-5" w:hanging="10"/>
        <w:jc w:val="both"/>
        <w:rPr>
          <w:rFonts w:ascii="Verdana" w:hAnsi="Verdana"/>
          <w:sz w:val="20"/>
          <w:szCs w:val="20"/>
          <w:lang w:val="en-US"/>
        </w:rPr>
      </w:pPr>
    </w:p>
    <w:p w14:paraId="788D10C0" w14:textId="55E7BFA9" w:rsidR="00CB24EF" w:rsidRPr="00937090" w:rsidRDefault="00CB24EF" w:rsidP="00A3285A">
      <w:pPr>
        <w:spacing w:after="0" w:line="360" w:lineRule="auto"/>
        <w:ind w:left="-5" w:hanging="10"/>
        <w:jc w:val="both"/>
        <w:rPr>
          <w:rFonts w:ascii="Verdana" w:hAnsi="Verdana"/>
          <w:sz w:val="20"/>
          <w:szCs w:val="20"/>
          <w:lang w:val="en-US"/>
        </w:rPr>
      </w:pPr>
      <w:r w:rsidRPr="00937090">
        <w:rPr>
          <w:rFonts w:ascii="Verdana" w:hAnsi="Verdana"/>
          <w:sz w:val="20"/>
          <w:szCs w:val="20"/>
          <w:lang w:val="en-US"/>
        </w:rPr>
        <w:t xml:space="preserve">The data collected during the study may also be used and processed for future research projects from the Danish Epilepsy Centre. The processing and use of the data is carried out on survey forms and electronic data carriers, as a rule for a period of 10 years, unless the purpose of the study, e.g. when entering the data into a database and in the case of long-term studies, requires a longer storage period. </w:t>
      </w:r>
    </w:p>
    <w:p w14:paraId="36B0A37E" w14:textId="77777777" w:rsidR="00A3285A" w:rsidRPr="00937090" w:rsidRDefault="00A3285A" w:rsidP="00CB24EF">
      <w:pPr>
        <w:spacing w:after="0" w:line="360" w:lineRule="auto"/>
        <w:ind w:left="-5" w:right="-3" w:hanging="10"/>
        <w:jc w:val="both"/>
        <w:rPr>
          <w:rFonts w:ascii="Verdana" w:hAnsi="Verdana"/>
          <w:sz w:val="20"/>
          <w:szCs w:val="20"/>
          <w:lang w:val="en-US"/>
        </w:rPr>
      </w:pPr>
    </w:p>
    <w:p w14:paraId="56C88DC9" w14:textId="77777777" w:rsidR="00CB24EF" w:rsidRPr="00937090" w:rsidRDefault="00CB24EF" w:rsidP="00CB24EF">
      <w:pPr>
        <w:spacing w:after="0" w:line="360" w:lineRule="auto"/>
        <w:ind w:left="-5" w:right="-3" w:hanging="10"/>
        <w:jc w:val="both"/>
        <w:rPr>
          <w:rFonts w:ascii="Verdana" w:hAnsi="Verdana"/>
          <w:sz w:val="20"/>
          <w:szCs w:val="20"/>
          <w:lang w:val="en-US"/>
        </w:rPr>
      </w:pPr>
      <w:r w:rsidRPr="00937090">
        <w:rPr>
          <w:rFonts w:ascii="Verdana" w:hAnsi="Verdana"/>
          <w:sz w:val="20"/>
          <w:szCs w:val="20"/>
          <w:lang w:val="en-US"/>
        </w:rPr>
        <w:lastRenderedPageBreak/>
        <w:t xml:space="preserve">The evaluation of the data for scientific purposes is carried out in </w:t>
      </w:r>
      <w:proofErr w:type="spellStart"/>
      <w:r w:rsidRPr="00937090">
        <w:rPr>
          <w:rFonts w:ascii="Verdana" w:hAnsi="Verdana"/>
          <w:sz w:val="20"/>
          <w:szCs w:val="20"/>
          <w:lang w:val="en-US"/>
        </w:rPr>
        <w:t>pseudonymized</w:t>
      </w:r>
      <w:proofErr w:type="spellEnd"/>
      <w:r w:rsidRPr="00937090">
        <w:rPr>
          <w:rFonts w:ascii="Verdana" w:hAnsi="Verdana"/>
          <w:sz w:val="20"/>
          <w:szCs w:val="20"/>
          <w:lang w:val="en-US"/>
        </w:rPr>
        <w:t xml:space="preserve"> form. This means that data exported from the database for evaluation are assigned to a code and not to the name of the respective child. Assignment of the code to the patient is only possible via an identification list deposited with the principal investigator. </w:t>
      </w:r>
    </w:p>
    <w:p w14:paraId="317CDE3C" w14:textId="77777777" w:rsidR="00A3285A" w:rsidRPr="00937090" w:rsidRDefault="00A3285A" w:rsidP="00CB24EF">
      <w:pPr>
        <w:spacing w:after="0" w:line="360" w:lineRule="auto"/>
        <w:ind w:left="-5" w:right="-3" w:hanging="10"/>
        <w:jc w:val="both"/>
        <w:rPr>
          <w:rFonts w:ascii="Verdana" w:hAnsi="Verdana"/>
          <w:sz w:val="20"/>
          <w:szCs w:val="20"/>
          <w:lang w:val="en-US"/>
        </w:rPr>
      </w:pPr>
    </w:p>
    <w:p w14:paraId="66F4318F" w14:textId="77777777" w:rsidR="00CB24EF" w:rsidRPr="00937090" w:rsidRDefault="00CB24EF" w:rsidP="00CB24EF">
      <w:pPr>
        <w:spacing w:after="0" w:line="360" w:lineRule="auto"/>
        <w:ind w:left="-5" w:right="-3" w:hanging="10"/>
        <w:jc w:val="both"/>
        <w:rPr>
          <w:rFonts w:ascii="Verdana" w:hAnsi="Verdana"/>
          <w:sz w:val="20"/>
          <w:szCs w:val="20"/>
          <w:lang w:val="en-US"/>
        </w:rPr>
      </w:pPr>
      <w:r w:rsidRPr="00937090">
        <w:rPr>
          <w:rFonts w:ascii="Verdana" w:hAnsi="Verdana"/>
          <w:sz w:val="20"/>
          <w:szCs w:val="20"/>
          <w:lang w:val="en-US"/>
        </w:rPr>
        <w:t xml:space="preserve">The </w:t>
      </w:r>
      <w:proofErr w:type="spellStart"/>
      <w:r w:rsidRPr="00937090">
        <w:rPr>
          <w:rFonts w:ascii="Verdana" w:hAnsi="Verdana"/>
          <w:sz w:val="20"/>
          <w:szCs w:val="20"/>
          <w:lang w:val="en-US"/>
        </w:rPr>
        <w:t>pseudonymized</w:t>
      </w:r>
      <w:proofErr w:type="spellEnd"/>
      <w:r w:rsidRPr="00937090">
        <w:rPr>
          <w:rFonts w:ascii="Verdana" w:hAnsi="Verdana"/>
          <w:sz w:val="20"/>
          <w:szCs w:val="20"/>
          <w:lang w:val="en-US"/>
        </w:rPr>
        <w:t xml:space="preserve"> data may also be transferred for scientific purposes to cooperation partners within the scope of the European Data Protection Regulation and to cooperation partners outside the European Economic Area, i.e. to countries with a lower level of data protection (this also applies to the U.S.). If your or your child's data is transferred to countries with a lower level of data protection, we will take all necessary measures to ensure the level of data protection. If this is not possible, your data will only be transferred if you expressly consent to the proposed data transfer after you have been informed about the potential risks to you of such data transfer. </w:t>
      </w:r>
    </w:p>
    <w:p w14:paraId="411E171C" w14:textId="77777777" w:rsidR="00CB24EF" w:rsidRPr="00937090" w:rsidRDefault="00CB24EF" w:rsidP="00CB24EF">
      <w:pPr>
        <w:spacing w:after="0" w:line="360" w:lineRule="auto"/>
        <w:ind w:left="-5" w:right="-3" w:hanging="10"/>
        <w:jc w:val="both"/>
        <w:rPr>
          <w:rFonts w:ascii="Verdana" w:hAnsi="Verdana"/>
          <w:sz w:val="20"/>
          <w:szCs w:val="20"/>
          <w:lang w:val="en-US"/>
        </w:rPr>
      </w:pPr>
    </w:p>
    <w:p w14:paraId="3A69770C" w14:textId="77777777" w:rsidR="00CB24EF" w:rsidRPr="00937090" w:rsidRDefault="00CB24EF" w:rsidP="00CB24EF">
      <w:pPr>
        <w:spacing w:after="0" w:line="360" w:lineRule="auto"/>
        <w:ind w:left="-5" w:right="-3" w:hanging="10"/>
        <w:jc w:val="both"/>
        <w:rPr>
          <w:rFonts w:ascii="Verdana" w:hAnsi="Verdana"/>
          <w:sz w:val="20"/>
          <w:szCs w:val="20"/>
          <w:lang w:val="en-US"/>
        </w:rPr>
      </w:pPr>
      <w:r w:rsidRPr="00937090">
        <w:rPr>
          <w:rFonts w:ascii="Verdana" w:hAnsi="Verdana"/>
          <w:sz w:val="20"/>
          <w:szCs w:val="20"/>
          <w:lang w:val="en-US"/>
        </w:rPr>
        <w:t xml:space="preserve">The research results from the study will be published in an anonymous form in scientific journals or in scientific databases. This means that the data will be presented in such a way that it cannot be attributed to your child or yourself. However, the on-site investigators can use a patient list to trace the data back to you and your child in the event of queries. </w:t>
      </w:r>
    </w:p>
    <w:p w14:paraId="1E6665E3" w14:textId="77777777" w:rsidR="00A3285A" w:rsidRPr="00937090" w:rsidRDefault="00A3285A" w:rsidP="00CB24EF">
      <w:pPr>
        <w:spacing w:after="0" w:line="360" w:lineRule="auto"/>
        <w:ind w:left="-5" w:right="-3" w:hanging="10"/>
        <w:jc w:val="both"/>
        <w:rPr>
          <w:rFonts w:ascii="Verdana" w:hAnsi="Verdana"/>
          <w:sz w:val="20"/>
          <w:szCs w:val="20"/>
          <w:lang w:val="en-US"/>
        </w:rPr>
      </w:pPr>
    </w:p>
    <w:p w14:paraId="1CBD29D5" w14:textId="6AB7F409" w:rsidR="00CB24EF" w:rsidRPr="00937090" w:rsidRDefault="00CB24EF" w:rsidP="00FE0D74">
      <w:pPr>
        <w:spacing w:after="0" w:line="360" w:lineRule="auto"/>
        <w:ind w:left="-5" w:right="-3" w:hanging="10"/>
        <w:jc w:val="both"/>
        <w:rPr>
          <w:rFonts w:ascii="Verdana" w:hAnsi="Verdana"/>
          <w:sz w:val="20"/>
          <w:szCs w:val="20"/>
          <w:lang w:val="en-US"/>
        </w:rPr>
      </w:pPr>
      <w:r w:rsidRPr="00937090">
        <w:rPr>
          <w:rFonts w:ascii="Verdana" w:hAnsi="Verdana"/>
          <w:sz w:val="20"/>
          <w:szCs w:val="20"/>
          <w:lang w:val="en-US"/>
        </w:rPr>
        <w:t xml:space="preserve">You can request information about stored data about you and your child at any time and request a free copy and have the right to have incorrect data corrected. You can also request at any time the deletion or anonymization of data about you or your child to make a reference to </w:t>
      </w:r>
      <w:r w:rsidR="00FE0D74" w:rsidRPr="00937090">
        <w:rPr>
          <w:rFonts w:ascii="Verdana" w:hAnsi="Verdana"/>
          <w:sz w:val="20"/>
          <w:szCs w:val="20"/>
          <w:lang w:val="en-US"/>
        </w:rPr>
        <w:t xml:space="preserve">you and your child impossible. </w:t>
      </w:r>
      <w:r w:rsidRPr="00937090">
        <w:rPr>
          <w:rFonts w:ascii="Verdana" w:hAnsi="Verdana"/>
          <w:sz w:val="20"/>
          <w:szCs w:val="20"/>
          <w:lang w:val="en-US"/>
        </w:rPr>
        <w:t xml:space="preserve">The study director as well as the local study center are responsible for data processing and compliance with legal data protection regulations. </w:t>
      </w:r>
    </w:p>
    <w:p w14:paraId="3D7A6984" w14:textId="77777777" w:rsidR="00A3285A" w:rsidRPr="00937090" w:rsidRDefault="00A3285A" w:rsidP="00CB24EF">
      <w:pPr>
        <w:spacing w:after="0" w:line="360" w:lineRule="auto"/>
        <w:ind w:left="-5" w:hanging="10"/>
        <w:jc w:val="both"/>
        <w:rPr>
          <w:rFonts w:ascii="Verdana" w:hAnsi="Verdana"/>
          <w:sz w:val="20"/>
          <w:szCs w:val="20"/>
          <w:lang w:val="en-US"/>
        </w:rPr>
      </w:pPr>
    </w:p>
    <w:p w14:paraId="1FFAA221" w14:textId="6A3600B2" w:rsidR="00CB24EF" w:rsidRPr="00937090" w:rsidRDefault="00FE0D74" w:rsidP="00CB24EF">
      <w:pPr>
        <w:spacing w:after="0" w:line="360" w:lineRule="auto"/>
        <w:ind w:left="-5" w:hanging="10"/>
        <w:jc w:val="both"/>
        <w:rPr>
          <w:rFonts w:ascii="Verdana" w:hAnsi="Verdana"/>
          <w:sz w:val="20"/>
          <w:szCs w:val="20"/>
          <w:lang w:val="en-US"/>
        </w:rPr>
      </w:pPr>
      <w:r w:rsidRPr="00937090">
        <w:rPr>
          <w:rFonts w:ascii="Verdana" w:hAnsi="Verdana"/>
          <w:sz w:val="20"/>
          <w:szCs w:val="20"/>
          <w:lang w:val="en-US"/>
        </w:rPr>
        <w:t>Your</w:t>
      </w:r>
      <w:r w:rsidR="00CB24EF" w:rsidRPr="00937090">
        <w:rPr>
          <w:rFonts w:ascii="Verdana" w:hAnsi="Verdana"/>
          <w:sz w:val="20"/>
          <w:szCs w:val="20"/>
          <w:lang w:val="en-US"/>
        </w:rPr>
        <w:t xml:space="preserve"> express consent by signing the data protection consent form is required for the collection, storage, use and disclosure of data relating to you and your child. </w:t>
      </w:r>
    </w:p>
    <w:p w14:paraId="6D2A85FB" w14:textId="77777777" w:rsidR="00CB24EF" w:rsidRPr="00937090" w:rsidRDefault="00CB24EF" w:rsidP="00CB24EF">
      <w:pPr>
        <w:spacing w:after="0" w:line="360" w:lineRule="auto"/>
        <w:jc w:val="both"/>
        <w:rPr>
          <w:rFonts w:ascii="Verdana" w:hAnsi="Verdana"/>
          <w:sz w:val="20"/>
          <w:szCs w:val="20"/>
          <w:lang w:val="en-US"/>
        </w:rPr>
      </w:pPr>
      <w:r w:rsidRPr="00937090">
        <w:rPr>
          <w:rFonts w:ascii="Verdana" w:hAnsi="Verdana"/>
          <w:sz w:val="20"/>
          <w:szCs w:val="20"/>
          <w:lang w:val="en-US"/>
        </w:rPr>
        <w:t xml:space="preserve"> </w:t>
      </w:r>
    </w:p>
    <w:p w14:paraId="1362DEA7" w14:textId="77777777" w:rsidR="00CB24EF" w:rsidRPr="00937090" w:rsidRDefault="00CB24EF" w:rsidP="00CB24EF">
      <w:pPr>
        <w:spacing w:after="0" w:line="360" w:lineRule="auto"/>
        <w:ind w:left="-5" w:hanging="10"/>
        <w:jc w:val="both"/>
        <w:rPr>
          <w:rFonts w:ascii="Verdana" w:hAnsi="Verdana"/>
          <w:b/>
          <w:sz w:val="20"/>
          <w:szCs w:val="20"/>
          <w:u w:val="single"/>
          <w:lang w:val="en-US"/>
        </w:rPr>
      </w:pPr>
      <w:r w:rsidRPr="00937090">
        <w:rPr>
          <w:rFonts w:ascii="Verdana" w:hAnsi="Verdana"/>
          <w:b/>
          <w:sz w:val="20"/>
          <w:szCs w:val="20"/>
          <w:u w:val="single"/>
          <w:lang w:val="en-US"/>
        </w:rPr>
        <w:t xml:space="preserve">If you sign the form </w:t>
      </w:r>
    </w:p>
    <w:p w14:paraId="05F84129" w14:textId="77777777" w:rsidR="00FE0D74" w:rsidRPr="00937090" w:rsidRDefault="00CB24EF" w:rsidP="00FE0D74">
      <w:pPr>
        <w:spacing w:after="0" w:line="360" w:lineRule="auto"/>
        <w:ind w:left="-5" w:hanging="10"/>
        <w:jc w:val="both"/>
        <w:rPr>
          <w:rFonts w:ascii="Verdana" w:hAnsi="Verdana"/>
          <w:sz w:val="20"/>
          <w:szCs w:val="20"/>
          <w:lang w:val="en-US"/>
        </w:rPr>
      </w:pPr>
      <w:r w:rsidRPr="00937090">
        <w:rPr>
          <w:rFonts w:ascii="Verdana" w:hAnsi="Verdana"/>
          <w:sz w:val="20"/>
          <w:szCs w:val="20"/>
          <w:lang w:val="en-US"/>
        </w:rPr>
        <w:t xml:space="preserve">If you want your child to participate in the study, please sign the consent form at the end of this document. By signing the form, you are telling us that you: </w:t>
      </w:r>
    </w:p>
    <w:p w14:paraId="3910CC0D" w14:textId="77777777" w:rsidR="00FE0D74" w:rsidRPr="00937090" w:rsidRDefault="00CB24EF" w:rsidP="00FE0D74">
      <w:pPr>
        <w:pStyle w:val="Listeafsnit"/>
        <w:numPr>
          <w:ilvl w:val="0"/>
          <w:numId w:val="7"/>
        </w:numPr>
        <w:spacing w:after="0" w:line="360" w:lineRule="auto"/>
        <w:jc w:val="both"/>
        <w:rPr>
          <w:rFonts w:ascii="Verdana" w:hAnsi="Verdana"/>
          <w:sz w:val="20"/>
          <w:szCs w:val="20"/>
          <w:lang w:val="en-US"/>
        </w:rPr>
      </w:pPr>
      <w:r w:rsidRPr="00937090">
        <w:rPr>
          <w:rFonts w:ascii="Verdana" w:hAnsi="Verdana"/>
          <w:sz w:val="20"/>
          <w:szCs w:val="20"/>
          <w:lang w:val="en-US"/>
        </w:rPr>
        <w:t>Understand what you have read</w:t>
      </w:r>
    </w:p>
    <w:p w14:paraId="5E4DE328" w14:textId="77777777" w:rsidR="00FE0D74" w:rsidRPr="00937090" w:rsidRDefault="00CB24EF" w:rsidP="00FE0D74">
      <w:pPr>
        <w:pStyle w:val="Listeafsnit"/>
        <w:numPr>
          <w:ilvl w:val="0"/>
          <w:numId w:val="7"/>
        </w:numPr>
        <w:spacing w:after="0" w:line="360" w:lineRule="auto"/>
        <w:jc w:val="both"/>
        <w:rPr>
          <w:rFonts w:ascii="Verdana" w:hAnsi="Verdana"/>
          <w:sz w:val="20"/>
          <w:szCs w:val="20"/>
          <w:lang w:val="en-US"/>
        </w:rPr>
      </w:pPr>
      <w:r w:rsidRPr="00937090">
        <w:rPr>
          <w:rFonts w:ascii="Verdana" w:hAnsi="Verdana"/>
          <w:sz w:val="20"/>
          <w:szCs w:val="20"/>
          <w:lang w:val="en-US"/>
        </w:rPr>
        <w:t xml:space="preserve">Have had an opportunity to ask questions and receive satisfactory </w:t>
      </w:r>
      <w:r w:rsidR="00FE0D74" w:rsidRPr="00937090">
        <w:rPr>
          <w:rFonts w:ascii="Verdana" w:hAnsi="Verdana"/>
          <w:sz w:val="20"/>
          <w:szCs w:val="20"/>
          <w:lang w:val="en-US"/>
        </w:rPr>
        <w:t>answers</w:t>
      </w:r>
    </w:p>
    <w:p w14:paraId="4D85B773" w14:textId="77777777" w:rsidR="00FE0D74" w:rsidRPr="00937090" w:rsidRDefault="00CB24EF" w:rsidP="00FE0D74">
      <w:pPr>
        <w:pStyle w:val="Listeafsnit"/>
        <w:numPr>
          <w:ilvl w:val="0"/>
          <w:numId w:val="7"/>
        </w:numPr>
        <w:spacing w:after="0" w:line="360" w:lineRule="auto"/>
        <w:jc w:val="both"/>
        <w:rPr>
          <w:rFonts w:ascii="Verdana" w:hAnsi="Verdana"/>
          <w:sz w:val="20"/>
          <w:szCs w:val="20"/>
          <w:lang w:val="en-US"/>
        </w:rPr>
      </w:pPr>
      <w:r w:rsidRPr="00937090">
        <w:rPr>
          <w:rFonts w:ascii="Verdana" w:hAnsi="Verdana"/>
          <w:sz w:val="20"/>
          <w:szCs w:val="20"/>
          <w:lang w:val="en-US"/>
        </w:rPr>
        <w:t>Agree to allow your child to participate in the project</w:t>
      </w:r>
    </w:p>
    <w:p w14:paraId="440E2F8B" w14:textId="1DDB9603" w:rsidR="00CB24EF" w:rsidRPr="00937090" w:rsidRDefault="00CB24EF" w:rsidP="00FE0D74">
      <w:pPr>
        <w:pStyle w:val="Listeafsnit"/>
        <w:numPr>
          <w:ilvl w:val="0"/>
          <w:numId w:val="7"/>
        </w:numPr>
        <w:spacing w:after="0" w:line="360" w:lineRule="auto"/>
        <w:jc w:val="both"/>
        <w:rPr>
          <w:rFonts w:ascii="Verdana" w:hAnsi="Verdana"/>
          <w:sz w:val="20"/>
          <w:szCs w:val="20"/>
          <w:lang w:val="en-US"/>
        </w:rPr>
      </w:pPr>
      <w:r w:rsidRPr="00937090">
        <w:rPr>
          <w:rFonts w:ascii="Verdana" w:hAnsi="Verdana"/>
          <w:sz w:val="20"/>
          <w:szCs w:val="20"/>
          <w:lang w:val="en-US"/>
        </w:rPr>
        <w:t xml:space="preserve">We will give you a copy of this form to keep with you. </w:t>
      </w:r>
    </w:p>
    <w:p w14:paraId="7C230D48" w14:textId="77777777" w:rsidR="00FE0D74" w:rsidRPr="00937090" w:rsidRDefault="00FE0D74" w:rsidP="00CB24EF">
      <w:pPr>
        <w:spacing w:after="0" w:line="360" w:lineRule="auto"/>
        <w:ind w:left="-5" w:hanging="10"/>
        <w:jc w:val="both"/>
        <w:rPr>
          <w:rFonts w:ascii="Verdana" w:hAnsi="Verdana"/>
          <w:sz w:val="20"/>
          <w:szCs w:val="20"/>
          <w:lang w:val="en-US"/>
        </w:rPr>
      </w:pPr>
    </w:p>
    <w:p w14:paraId="70A37F08" w14:textId="05FBB09F" w:rsidR="00CB24EF" w:rsidRPr="00937090" w:rsidRDefault="00CB24EF" w:rsidP="00FE0D74">
      <w:pPr>
        <w:spacing w:after="0" w:line="360" w:lineRule="auto"/>
        <w:ind w:left="-5" w:hanging="10"/>
        <w:jc w:val="both"/>
        <w:rPr>
          <w:rFonts w:ascii="Verdana" w:hAnsi="Verdana"/>
          <w:sz w:val="20"/>
          <w:szCs w:val="20"/>
          <w:lang w:val="en-US"/>
        </w:rPr>
      </w:pPr>
      <w:r w:rsidRPr="00937090">
        <w:rPr>
          <w:rFonts w:ascii="Verdana" w:hAnsi="Verdana"/>
          <w:sz w:val="20"/>
          <w:szCs w:val="20"/>
          <w:lang w:val="en-US"/>
        </w:rPr>
        <w:lastRenderedPageBreak/>
        <w:t>You decide whether you will participate in the research project.</w:t>
      </w:r>
      <w:r w:rsidR="00FE0D74" w:rsidRPr="00937090">
        <w:rPr>
          <w:rFonts w:ascii="Verdana" w:hAnsi="Verdana"/>
          <w:sz w:val="20"/>
          <w:szCs w:val="20"/>
          <w:lang w:val="en-US"/>
        </w:rPr>
        <w:t xml:space="preserve"> </w:t>
      </w:r>
      <w:r w:rsidRPr="00937090">
        <w:rPr>
          <w:rFonts w:ascii="Verdana" w:hAnsi="Verdana"/>
          <w:sz w:val="20"/>
          <w:szCs w:val="20"/>
          <w:lang w:val="en-US"/>
        </w:rPr>
        <w:t xml:space="preserve">You can decide whether your child will participate in the project. You do not have to agree if you do not want to. If you decide that you do not want your child to participate, it will not affect the treatment and care your child receives at the clinic that is treating him or her. </w:t>
      </w:r>
    </w:p>
    <w:p w14:paraId="23B372AB" w14:textId="77777777" w:rsidR="00FE0D74" w:rsidRPr="00937090" w:rsidRDefault="00FE0D74" w:rsidP="00CB24EF">
      <w:pPr>
        <w:spacing w:after="0" w:line="360" w:lineRule="auto"/>
        <w:ind w:left="-5" w:hanging="10"/>
        <w:jc w:val="both"/>
        <w:rPr>
          <w:rFonts w:ascii="Verdana" w:hAnsi="Verdana"/>
          <w:sz w:val="20"/>
          <w:szCs w:val="20"/>
          <w:lang w:val="en-US"/>
        </w:rPr>
      </w:pPr>
    </w:p>
    <w:p w14:paraId="4B4D3B6F" w14:textId="77777777" w:rsidR="00CB24EF" w:rsidRPr="00937090" w:rsidRDefault="00CB24EF" w:rsidP="00CB24EF">
      <w:pPr>
        <w:spacing w:after="0" w:line="360" w:lineRule="auto"/>
        <w:ind w:left="-5" w:hanging="10"/>
        <w:jc w:val="both"/>
        <w:rPr>
          <w:rFonts w:ascii="Verdana" w:hAnsi="Verdana"/>
          <w:b/>
          <w:sz w:val="20"/>
          <w:szCs w:val="20"/>
          <w:u w:val="single"/>
          <w:lang w:val="en-US"/>
        </w:rPr>
      </w:pPr>
      <w:r w:rsidRPr="00937090">
        <w:rPr>
          <w:rFonts w:ascii="Verdana" w:hAnsi="Verdana"/>
          <w:b/>
          <w:sz w:val="20"/>
          <w:szCs w:val="20"/>
          <w:u w:val="single"/>
          <w:lang w:val="en-US"/>
        </w:rPr>
        <w:t xml:space="preserve">Can my child end its participation in the project prematurely? </w:t>
      </w:r>
    </w:p>
    <w:p w14:paraId="6CEDEFF5" w14:textId="77777777" w:rsidR="00CB24EF" w:rsidRPr="00937090" w:rsidRDefault="00CB24EF" w:rsidP="00CB24EF">
      <w:pPr>
        <w:spacing w:after="0" w:line="360" w:lineRule="auto"/>
        <w:ind w:left="-5" w:hanging="10"/>
        <w:jc w:val="both"/>
        <w:rPr>
          <w:rFonts w:ascii="Verdana" w:hAnsi="Verdana"/>
          <w:sz w:val="20"/>
          <w:szCs w:val="20"/>
          <w:lang w:val="en-US"/>
        </w:rPr>
      </w:pPr>
      <w:r w:rsidRPr="00937090">
        <w:rPr>
          <w:rFonts w:ascii="Verdana" w:hAnsi="Verdana"/>
          <w:sz w:val="20"/>
          <w:szCs w:val="20"/>
          <w:lang w:val="en-US"/>
        </w:rPr>
        <w:t xml:space="preserve">Your child can terminate his or her participation in the project at any time without giving any reason. In the event of early termination, you or your child will not suffer any disadvantages.  </w:t>
      </w:r>
    </w:p>
    <w:p w14:paraId="3642D8B9" w14:textId="77777777" w:rsidR="00FE0D74" w:rsidRPr="00937090" w:rsidRDefault="00FE0D74" w:rsidP="00CB24EF">
      <w:pPr>
        <w:spacing w:after="0" w:line="360" w:lineRule="auto"/>
        <w:ind w:left="-5" w:hanging="10"/>
        <w:jc w:val="both"/>
        <w:rPr>
          <w:rFonts w:ascii="Verdana" w:hAnsi="Verdana"/>
          <w:sz w:val="20"/>
          <w:szCs w:val="20"/>
          <w:lang w:val="en-US"/>
        </w:rPr>
      </w:pPr>
    </w:p>
    <w:p w14:paraId="7F1B73A6" w14:textId="77777777" w:rsidR="00CB24EF" w:rsidRPr="00937090" w:rsidRDefault="00CB24EF" w:rsidP="00CB24EF">
      <w:pPr>
        <w:spacing w:after="0" w:line="360" w:lineRule="auto"/>
        <w:ind w:left="-5" w:hanging="10"/>
        <w:jc w:val="both"/>
        <w:rPr>
          <w:rFonts w:ascii="Verdana" w:hAnsi="Verdana"/>
          <w:b/>
          <w:sz w:val="20"/>
          <w:szCs w:val="20"/>
          <w:u w:val="single"/>
          <w:lang w:val="en-US"/>
        </w:rPr>
      </w:pPr>
      <w:r w:rsidRPr="00937090">
        <w:rPr>
          <w:rFonts w:ascii="Verdana" w:hAnsi="Verdana"/>
          <w:b/>
          <w:sz w:val="20"/>
          <w:szCs w:val="20"/>
          <w:u w:val="single"/>
          <w:lang w:val="en-US"/>
        </w:rPr>
        <w:t xml:space="preserve">What are the possible benefits for my child and others in the future? </w:t>
      </w:r>
    </w:p>
    <w:p w14:paraId="44F38F5E" w14:textId="74080E04" w:rsidR="00141319" w:rsidRDefault="00CB24EF" w:rsidP="00141319">
      <w:pPr>
        <w:spacing w:after="0" w:line="360" w:lineRule="auto"/>
        <w:ind w:left="-5" w:right="-3" w:hanging="10"/>
        <w:jc w:val="both"/>
        <w:rPr>
          <w:rFonts w:ascii="Verdana" w:hAnsi="Verdana"/>
          <w:sz w:val="20"/>
          <w:szCs w:val="20"/>
          <w:lang w:val="en-US"/>
        </w:rPr>
      </w:pPr>
      <w:r w:rsidRPr="00937090">
        <w:rPr>
          <w:rFonts w:ascii="Verdana" w:hAnsi="Verdana"/>
          <w:sz w:val="20"/>
          <w:szCs w:val="20"/>
          <w:lang w:val="en-US"/>
        </w:rPr>
        <w:t xml:space="preserve">There is no immediate benefit to you or your child from participating in the study. However, we hope that the knowledge gained from this project will benefit children with </w:t>
      </w:r>
      <w:r w:rsidRPr="00937090">
        <w:rPr>
          <w:rFonts w:ascii="Verdana" w:hAnsi="Verdana"/>
          <w:i/>
          <w:sz w:val="20"/>
          <w:szCs w:val="20"/>
          <w:lang w:val="en-US"/>
        </w:rPr>
        <w:t>SLC6A1</w:t>
      </w:r>
      <w:r w:rsidRPr="00937090">
        <w:rPr>
          <w:rFonts w:ascii="Verdana" w:hAnsi="Verdana"/>
          <w:iCs/>
          <w:sz w:val="20"/>
          <w:szCs w:val="20"/>
          <w:lang w:val="en-US"/>
        </w:rPr>
        <w:t>-related neurodevelopmental disorders</w:t>
      </w:r>
      <w:r w:rsidRPr="00937090">
        <w:rPr>
          <w:rFonts w:ascii="Verdana" w:hAnsi="Verdana"/>
          <w:sz w:val="20"/>
          <w:szCs w:val="20"/>
          <w:lang w:val="en-US"/>
        </w:rPr>
        <w:t xml:space="preserve"> in the future. In this way, we hope to be able to better counsel affected individuals about the further course of the disease and improve therapy of the disease. </w:t>
      </w:r>
    </w:p>
    <w:p w14:paraId="740EA1A4" w14:textId="77777777" w:rsidR="00141319" w:rsidRDefault="00141319" w:rsidP="00141319">
      <w:pPr>
        <w:spacing w:after="0" w:line="360" w:lineRule="auto"/>
        <w:ind w:left="-5" w:right="-3" w:hanging="10"/>
        <w:jc w:val="both"/>
        <w:rPr>
          <w:rFonts w:ascii="Verdana" w:hAnsi="Verdana"/>
          <w:sz w:val="20"/>
          <w:szCs w:val="20"/>
          <w:lang w:val="en-US"/>
        </w:rPr>
      </w:pPr>
    </w:p>
    <w:p w14:paraId="705C09E2" w14:textId="5C2692CB" w:rsidR="00141319" w:rsidRPr="00141319" w:rsidRDefault="00141319" w:rsidP="00141319">
      <w:pPr>
        <w:spacing w:after="0" w:line="360" w:lineRule="auto"/>
        <w:ind w:left="-5" w:right="-3" w:hanging="10"/>
        <w:jc w:val="both"/>
        <w:rPr>
          <w:rFonts w:ascii="Verdana" w:hAnsi="Verdana"/>
          <w:b/>
          <w:sz w:val="20"/>
          <w:szCs w:val="20"/>
          <w:lang w:val="en-US"/>
        </w:rPr>
      </w:pPr>
      <w:r w:rsidRPr="00141319">
        <w:rPr>
          <w:rFonts w:ascii="Verdana" w:hAnsi="Verdana"/>
          <w:b/>
          <w:sz w:val="20"/>
          <w:szCs w:val="20"/>
          <w:lang w:val="en-US"/>
        </w:rPr>
        <w:t>The project runs until April 1</w:t>
      </w:r>
      <w:r w:rsidRPr="00141319">
        <w:rPr>
          <w:rFonts w:ascii="Verdana" w:hAnsi="Verdana"/>
          <w:b/>
          <w:sz w:val="20"/>
          <w:szCs w:val="20"/>
          <w:vertAlign w:val="superscript"/>
          <w:lang w:val="en-US"/>
        </w:rPr>
        <w:t>st</w:t>
      </w:r>
      <w:r w:rsidRPr="00141319">
        <w:rPr>
          <w:rFonts w:ascii="Verdana" w:hAnsi="Verdana"/>
          <w:b/>
          <w:sz w:val="20"/>
          <w:szCs w:val="20"/>
          <w:lang w:val="en-US"/>
        </w:rPr>
        <w:t xml:space="preserve"> 2030, after which we may apply for an extension</w:t>
      </w:r>
      <w:r>
        <w:rPr>
          <w:rFonts w:ascii="Verdana" w:hAnsi="Verdana"/>
          <w:b/>
          <w:sz w:val="20"/>
          <w:szCs w:val="20"/>
          <w:lang w:val="en-US"/>
        </w:rPr>
        <w:t>.</w:t>
      </w:r>
    </w:p>
    <w:p w14:paraId="3D80F970" w14:textId="77777777" w:rsidR="00FE0D74" w:rsidRPr="00937090" w:rsidRDefault="00FE0D74" w:rsidP="00CB24EF">
      <w:pPr>
        <w:spacing w:after="0" w:line="360" w:lineRule="auto"/>
        <w:ind w:left="-5" w:hanging="10"/>
        <w:jc w:val="both"/>
        <w:rPr>
          <w:rFonts w:ascii="Verdana" w:hAnsi="Verdana"/>
          <w:sz w:val="20"/>
          <w:szCs w:val="20"/>
          <w:lang w:val="en-US"/>
        </w:rPr>
      </w:pPr>
    </w:p>
    <w:p w14:paraId="249EE0FE" w14:textId="02BC98FC" w:rsidR="00FE0D74" w:rsidRPr="00141319" w:rsidRDefault="00CB24EF" w:rsidP="00141319">
      <w:pPr>
        <w:spacing w:after="0" w:line="360" w:lineRule="auto"/>
        <w:ind w:left="-5" w:hanging="10"/>
        <w:jc w:val="both"/>
        <w:rPr>
          <w:rFonts w:ascii="Verdana" w:hAnsi="Verdana"/>
          <w:b/>
          <w:sz w:val="20"/>
          <w:szCs w:val="20"/>
          <w:u w:val="single"/>
          <w:lang w:val="en-US"/>
        </w:rPr>
      </w:pPr>
      <w:r w:rsidRPr="00937090">
        <w:rPr>
          <w:rFonts w:ascii="Verdana" w:hAnsi="Verdana"/>
          <w:b/>
          <w:sz w:val="20"/>
          <w:szCs w:val="20"/>
          <w:u w:val="single"/>
          <w:lang w:val="en-US"/>
        </w:rPr>
        <w:t xml:space="preserve">Will you be informed about the results after the research project is completed? </w:t>
      </w:r>
    </w:p>
    <w:p w14:paraId="7D4D4758" w14:textId="77777777" w:rsidR="00CB24EF" w:rsidRPr="00937090" w:rsidRDefault="00CB24EF" w:rsidP="00CB24EF">
      <w:pPr>
        <w:spacing w:after="0" w:line="360" w:lineRule="auto"/>
        <w:ind w:left="-5" w:hanging="10"/>
        <w:jc w:val="both"/>
        <w:rPr>
          <w:rFonts w:ascii="Verdana" w:hAnsi="Verdana"/>
          <w:sz w:val="20"/>
          <w:szCs w:val="20"/>
          <w:u w:val="single"/>
          <w:lang w:val="en-US"/>
        </w:rPr>
      </w:pPr>
      <w:r w:rsidRPr="00937090">
        <w:rPr>
          <w:rFonts w:ascii="Verdana" w:hAnsi="Verdana"/>
          <w:sz w:val="20"/>
          <w:szCs w:val="20"/>
          <w:u w:val="single"/>
          <w:lang w:val="en-US"/>
        </w:rPr>
        <w:t xml:space="preserve">Dissemination of results </w:t>
      </w:r>
    </w:p>
    <w:p w14:paraId="18B6E7EB" w14:textId="77777777" w:rsidR="00CB24EF" w:rsidRPr="00937090" w:rsidRDefault="00CB24EF" w:rsidP="00CB24EF">
      <w:pPr>
        <w:spacing w:after="0" w:line="360" w:lineRule="auto"/>
        <w:ind w:left="-5" w:hanging="10"/>
        <w:jc w:val="both"/>
        <w:rPr>
          <w:rFonts w:ascii="Verdana" w:hAnsi="Verdana"/>
          <w:sz w:val="20"/>
          <w:szCs w:val="20"/>
          <w:lang w:val="en-US"/>
        </w:rPr>
      </w:pPr>
      <w:r w:rsidRPr="00937090">
        <w:rPr>
          <w:rFonts w:ascii="Verdana" w:hAnsi="Verdana"/>
          <w:sz w:val="20"/>
          <w:szCs w:val="20"/>
          <w:lang w:val="en-US"/>
        </w:rPr>
        <w:t xml:space="preserve">The collected data will be used in scientific publications, scientific lectures, the </w:t>
      </w:r>
      <w:r w:rsidRPr="00937090">
        <w:rPr>
          <w:rFonts w:ascii="Verdana" w:hAnsi="Verdana"/>
          <w:i/>
          <w:iCs/>
          <w:sz w:val="20"/>
          <w:szCs w:val="20"/>
          <w:lang w:val="en-US"/>
        </w:rPr>
        <w:t>SLC6A1</w:t>
      </w:r>
      <w:r w:rsidRPr="00937090">
        <w:rPr>
          <w:rFonts w:ascii="Verdana" w:hAnsi="Verdana"/>
          <w:sz w:val="20"/>
          <w:szCs w:val="20"/>
          <w:lang w:val="en-US"/>
        </w:rPr>
        <w:t xml:space="preserve"> portal (freely accessible for families and clinicians), in an anonymized format, if the guardians and the patient (whenever possible) had given previous written consent. </w:t>
      </w:r>
    </w:p>
    <w:p w14:paraId="3BEBDA0B" w14:textId="77777777" w:rsidR="00CB24EF" w:rsidRPr="00937090" w:rsidRDefault="00CB24EF" w:rsidP="00CB24EF">
      <w:pPr>
        <w:spacing w:after="0" w:line="360" w:lineRule="auto"/>
        <w:jc w:val="both"/>
        <w:rPr>
          <w:rFonts w:ascii="Verdana" w:hAnsi="Verdana"/>
          <w:sz w:val="20"/>
          <w:szCs w:val="20"/>
          <w:lang w:val="en-US"/>
        </w:rPr>
      </w:pPr>
      <w:r w:rsidRPr="00937090">
        <w:rPr>
          <w:rFonts w:ascii="Verdana" w:hAnsi="Verdana"/>
          <w:sz w:val="20"/>
          <w:szCs w:val="20"/>
          <w:lang w:val="en-US"/>
        </w:rPr>
        <w:t xml:space="preserve"> </w:t>
      </w:r>
    </w:p>
    <w:p w14:paraId="6218B043" w14:textId="77777777" w:rsidR="00CB24EF" w:rsidRPr="006C5899" w:rsidRDefault="00CB24EF" w:rsidP="00CB24EF">
      <w:pPr>
        <w:spacing w:after="0" w:line="360" w:lineRule="auto"/>
        <w:ind w:left="-5" w:hanging="10"/>
        <w:jc w:val="both"/>
        <w:rPr>
          <w:rFonts w:ascii="Verdana" w:hAnsi="Verdana"/>
          <w:b/>
          <w:sz w:val="20"/>
          <w:szCs w:val="20"/>
          <w:u w:val="single"/>
          <w:lang w:val="en-US"/>
        </w:rPr>
      </w:pPr>
      <w:r w:rsidRPr="006C5899">
        <w:rPr>
          <w:rFonts w:ascii="Verdana" w:hAnsi="Verdana"/>
          <w:b/>
          <w:sz w:val="20"/>
          <w:szCs w:val="20"/>
          <w:u w:val="single"/>
          <w:lang w:val="en-US"/>
        </w:rPr>
        <w:t xml:space="preserve">Who can you contact for more information? </w:t>
      </w:r>
    </w:p>
    <w:p w14:paraId="682ED321" w14:textId="77777777" w:rsidR="00CB24EF" w:rsidRPr="00937090" w:rsidRDefault="00CB24EF" w:rsidP="00CB24EF">
      <w:pPr>
        <w:spacing w:after="0" w:line="360" w:lineRule="auto"/>
        <w:ind w:left="-5" w:hanging="10"/>
        <w:jc w:val="both"/>
        <w:rPr>
          <w:rFonts w:ascii="Verdana" w:hAnsi="Verdana"/>
          <w:sz w:val="20"/>
          <w:szCs w:val="20"/>
          <w:lang w:val="en-US"/>
        </w:rPr>
      </w:pPr>
      <w:r w:rsidRPr="00937090">
        <w:rPr>
          <w:rFonts w:ascii="Verdana" w:hAnsi="Verdana"/>
          <w:sz w:val="20"/>
          <w:szCs w:val="20"/>
          <w:lang w:val="en-US"/>
        </w:rPr>
        <w:t xml:space="preserve">If you would like more information about the project, please contact: </w:t>
      </w:r>
    </w:p>
    <w:p w14:paraId="57111CCB" w14:textId="0D23616A" w:rsidR="00301624" w:rsidRDefault="004530D5" w:rsidP="00301624">
      <w:pPr>
        <w:rPr>
          <w:rFonts w:ascii="Verdana" w:hAnsi="Verdana"/>
          <w:sz w:val="20"/>
          <w:szCs w:val="20"/>
          <w:lang w:val="en-US"/>
        </w:rPr>
      </w:pPr>
      <w:r w:rsidRPr="004530D5">
        <w:rPr>
          <w:rFonts w:ascii="Verdana" w:hAnsi="Verdana"/>
          <w:sz w:val="20"/>
          <w:szCs w:val="20"/>
          <w:lang w:val="en-US"/>
        </w:rPr>
        <w:t xml:space="preserve">Dr. Katrine M Johannesen, MD, PhD, Department of Epilepsy Genetics and Personalized Medicine, Danish Epilepsy Centre, Filadelfia. Email: </w:t>
      </w:r>
      <w:hyperlink r:id="rId8" w:history="1">
        <w:r w:rsidR="009730F3" w:rsidRPr="00D1333B">
          <w:rPr>
            <w:rStyle w:val="Hyperlink"/>
            <w:rFonts w:ascii="Verdana" w:hAnsi="Verdana"/>
            <w:sz w:val="20"/>
            <w:szCs w:val="20"/>
            <w:lang w:val="en-US"/>
          </w:rPr>
          <w:t>kamaa@filadelfia.dk</w:t>
        </w:r>
      </w:hyperlink>
    </w:p>
    <w:p w14:paraId="428677ED" w14:textId="15D01C53" w:rsidR="009730F3" w:rsidRDefault="009730F3" w:rsidP="009730F3">
      <w:pPr>
        <w:rPr>
          <w:rFonts w:ascii="Verdana" w:hAnsi="Verdana" w:cstheme="minorHAnsi"/>
          <w:sz w:val="20"/>
          <w:szCs w:val="18"/>
          <w:lang w:val="en-US"/>
        </w:rPr>
      </w:pPr>
      <w:r w:rsidRPr="009730F3">
        <w:rPr>
          <w:rFonts w:ascii="Verdana" w:hAnsi="Verdana" w:cstheme="minorHAnsi"/>
          <w:sz w:val="20"/>
          <w:szCs w:val="18"/>
          <w:lang w:val="en-US"/>
        </w:rPr>
        <w:t xml:space="preserve">Dr. Sebastian Silva, MD, Department of Epilepsy Genetics and Personalized Medicine, Danish Epilepsy Centre, Filadelfia. Email: </w:t>
      </w:r>
      <w:hyperlink r:id="rId9" w:history="1">
        <w:r w:rsidRPr="00D1333B">
          <w:rPr>
            <w:rStyle w:val="Hyperlink"/>
            <w:rFonts w:ascii="Verdana" w:hAnsi="Verdana" w:cstheme="minorHAnsi"/>
            <w:sz w:val="20"/>
            <w:szCs w:val="18"/>
            <w:lang w:val="en-US"/>
          </w:rPr>
          <w:t>sebsi@filadelfia.dk</w:t>
        </w:r>
      </w:hyperlink>
      <w:r w:rsidRPr="009730F3">
        <w:rPr>
          <w:rFonts w:ascii="Verdana" w:hAnsi="Verdana" w:cstheme="minorHAnsi"/>
          <w:sz w:val="20"/>
          <w:szCs w:val="18"/>
          <w:lang w:val="en-US"/>
        </w:rPr>
        <w:t xml:space="preserve"> </w:t>
      </w:r>
    </w:p>
    <w:p w14:paraId="455C125F" w14:textId="64666D49" w:rsidR="009730F3" w:rsidRDefault="009730F3" w:rsidP="009730F3">
      <w:pPr>
        <w:rPr>
          <w:rFonts w:ascii="Verdana" w:hAnsi="Verdana" w:cstheme="minorHAnsi"/>
          <w:sz w:val="20"/>
          <w:szCs w:val="18"/>
          <w:lang w:val="en-US"/>
        </w:rPr>
      </w:pPr>
      <w:r>
        <w:rPr>
          <w:rFonts w:ascii="Verdana" w:hAnsi="Verdana" w:cstheme="minorHAnsi"/>
          <w:sz w:val="20"/>
          <w:szCs w:val="18"/>
          <w:lang w:val="en-US"/>
        </w:rPr>
        <w:t>Prof. Elena Gardella, MD, PhD</w:t>
      </w:r>
      <w:r w:rsidRPr="009730F3">
        <w:rPr>
          <w:rFonts w:ascii="Verdana" w:hAnsi="Verdana" w:cstheme="minorHAnsi"/>
          <w:sz w:val="20"/>
          <w:szCs w:val="18"/>
          <w:lang w:val="en-US"/>
        </w:rPr>
        <w:t xml:space="preserve">, Department of Epilepsy Genetics and Personalized Medicine, Danish Epilepsy Centre, Filadelfia / University of Southern Denmark. E-mail: </w:t>
      </w:r>
      <w:hyperlink r:id="rId10" w:history="1">
        <w:r w:rsidRPr="00D1333B">
          <w:rPr>
            <w:rStyle w:val="Hyperlink"/>
            <w:rFonts w:ascii="Verdana" w:hAnsi="Verdana" w:cstheme="minorHAnsi"/>
            <w:sz w:val="20"/>
            <w:szCs w:val="18"/>
            <w:lang w:val="en-US"/>
          </w:rPr>
          <w:t>elga@filadelfia.dk</w:t>
        </w:r>
      </w:hyperlink>
    </w:p>
    <w:p w14:paraId="480D35B2" w14:textId="086C9771" w:rsidR="009730F3" w:rsidRDefault="009730F3" w:rsidP="009730F3">
      <w:pPr>
        <w:rPr>
          <w:rFonts w:ascii="Verdana" w:hAnsi="Verdana" w:cstheme="minorHAnsi"/>
          <w:sz w:val="20"/>
          <w:szCs w:val="18"/>
          <w:lang w:val="en-US"/>
        </w:rPr>
      </w:pPr>
      <w:r w:rsidRPr="009730F3">
        <w:rPr>
          <w:rFonts w:ascii="Verdana" w:hAnsi="Verdana" w:cstheme="minorHAnsi"/>
          <w:sz w:val="20"/>
          <w:szCs w:val="18"/>
          <w:lang w:val="en-US"/>
        </w:rPr>
        <w:t xml:space="preserve">Prof. Rikke S. Møller, MSc, PhD, Department of Epilepsy Genetics and Personalized Medicine, Danish Epilepsy Centre, Filadelfia / University of Southern Denmark. E-mail: </w:t>
      </w:r>
      <w:hyperlink r:id="rId11" w:history="1">
        <w:r w:rsidRPr="00D1333B">
          <w:rPr>
            <w:rStyle w:val="Hyperlink"/>
            <w:rFonts w:ascii="Verdana" w:hAnsi="Verdana" w:cstheme="minorHAnsi"/>
            <w:sz w:val="20"/>
            <w:szCs w:val="18"/>
            <w:lang w:val="en-US"/>
          </w:rPr>
          <w:t>rimo@filadelfia.dk</w:t>
        </w:r>
      </w:hyperlink>
    </w:p>
    <w:p w14:paraId="0A6A316D" w14:textId="4EDA4D30" w:rsidR="007F3EF1" w:rsidRDefault="007F3EF1">
      <w:pPr>
        <w:spacing w:after="0" w:line="240" w:lineRule="auto"/>
        <w:rPr>
          <w:rFonts w:ascii="Verdana" w:hAnsi="Verdana" w:cstheme="minorHAnsi"/>
          <w:sz w:val="20"/>
          <w:szCs w:val="18"/>
          <w:lang w:val="en-US"/>
        </w:rPr>
      </w:pPr>
    </w:p>
    <w:p w14:paraId="27D0034E" w14:textId="77777777" w:rsidR="00141319" w:rsidRDefault="00141319">
      <w:pPr>
        <w:spacing w:after="0" w:line="240" w:lineRule="auto"/>
        <w:rPr>
          <w:rFonts w:ascii="Verdana" w:hAnsi="Verdana" w:cstheme="minorHAnsi"/>
          <w:sz w:val="20"/>
          <w:szCs w:val="18"/>
          <w:lang w:val="en-US"/>
        </w:rPr>
      </w:pPr>
    </w:p>
    <w:p w14:paraId="721B8B25" w14:textId="77777777" w:rsidR="00141319" w:rsidRDefault="00141319">
      <w:pPr>
        <w:spacing w:after="0" w:line="240" w:lineRule="auto"/>
        <w:rPr>
          <w:rFonts w:ascii="Verdana" w:hAnsi="Verdana" w:cstheme="minorHAnsi"/>
          <w:b/>
          <w:sz w:val="20"/>
          <w:szCs w:val="20"/>
          <w:lang w:val="en-US"/>
        </w:rPr>
      </w:pPr>
      <w:bookmarkStart w:id="0" w:name="_GoBack"/>
      <w:bookmarkEnd w:id="0"/>
    </w:p>
    <w:p w14:paraId="658525C8" w14:textId="71B6BC7E" w:rsidR="00301624" w:rsidRPr="001E1417" w:rsidRDefault="00301624" w:rsidP="00301624">
      <w:pPr>
        <w:spacing w:before="100" w:after="100"/>
        <w:jc w:val="center"/>
        <w:rPr>
          <w:rFonts w:ascii="Verdana" w:hAnsi="Verdana" w:cstheme="minorHAnsi"/>
          <w:b/>
          <w:sz w:val="20"/>
          <w:szCs w:val="20"/>
          <w:lang w:val="en-US"/>
        </w:rPr>
      </w:pPr>
      <w:r w:rsidRPr="001E1417">
        <w:rPr>
          <w:rFonts w:ascii="Verdana" w:hAnsi="Verdana" w:cstheme="minorHAnsi"/>
          <w:b/>
          <w:sz w:val="20"/>
          <w:szCs w:val="20"/>
          <w:lang w:val="en-US"/>
        </w:rPr>
        <w:lastRenderedPageBreak/>
        <w:t>PRIMARY CONSENT FOR THE</w:t>
      </w:r>
    </w:p>
    <w:p w14:paraId="4007660A" w14:textId="77777777" w:rsidR="00301624" w:rsidRPr="001E1417" w:rsidRDefault="00301624" w:rsidP="00301624">
      <w:pPr>
        <w:spacing w:before="100" w:after="100"/>
        <w:jc w:val="center"/>
        <w:rPr>
          <w:rFonts w:ascii="Verdana" w:hAnsi="Verdana" w:cstheme="minorHAnsi"/>
          <w:b/>
          <w:sz w:val="20"/>
          <w:szCs w:val="20"/>
          <w:lang w:val="en-US"/>
        </w:rPr>
      </w:pPr>
      <w:r w:rsidRPr="001E1417">
        <w:rPr>
          <w:rFonts w:ascii="Verdana" w:hAnsi="Verdana" w:cstheme="minorHAnsi"/>
          <w:b/>
          <w:sz w:val="20"/>
          <w:szCs w:val="20"/>
          <w:lang w:val="en-US"/>
        </w:rPr>
        <w:t>PARTICIPATION IN A HEALTH SCIENCE RESEARCH PROJECT</w:t>
      </w:r>
    </w:p>
    <w:p w14:paraId="76E25530" w14:textId="77777777" w:rsidR="00301624" w:rsidRPr="001E1417" w:rsidRDefault="00301624" w:rsidP="00301624">
      <w:pPr>
        <w:spacing w:before="100" w:after="100"/>
        <w:jc w:val="both"/>
        <w:rPr>
          <w:rFonts w:ascii="Verdana" w:hAnsi="Verdana" w:cstheme="minorHAnsi"/>
          <w:sz w:val="20"/>
          <w:szCs w:val="20"/>
          <w:lang w:val="en-US"/>
        </w:rPr>
      </w:pPr>
    </w:p>
    <w:p w14:paraId="63EAFE2F" w14:textId="19CB33FA" w:rsidR="00301624" w:rsidRPr="001E1417" w:rsidRDefault="00301624" w:rsidP="00301624">
      <w:pPr>
        <w:spacing w:after="200"/>
        <w:jc w:val="both"/>
        <w:rPr>
          <w:rFonts w:ascii="Verdana" w:hAnsi="Verdana" w:cstheme="minorHAnsi"/>
          <w:sz w:val="20"/>
          <w:szCs w:val="20"/>
          <w:lang w:val="en-US"/>
        </w:rPr>
      </w:pPr>
      <w:r w:rsidRPr="001E1417">
        <w:rPr>
          <w:rFonts w:ascii="Verdana" w:hAnsi="Verdana" w:cstheme="minorHAnsi"/>
          <w:sz w:val="20"/>
          <w:szCs w:val="20"/>
          <w:lang w:val="en-US"/>
        </w:rPr>
        <w:t xml:space="preserve">Research project: </w:t>
      </w:r>
      <w:r w:rsidR="00937090" w:rsidRPr="00937090">
        <w:rPr>
          <w:rFonts w:ascii="Verdana" w:hAnsi="Verdana" w:cstheme="minorHAnsi"/>
          <w:b/>
          <w:sz w:val="20"/>
          <w:szCs w:val="20"/>
          <w:lang w:val="en-US"/>
        </w:rPr>
        <w:t xml:space="preserve">Clinical characterization of </w:t>
      </w:r>
      <w:r w:rsidR="00937090" w:rsidRPr="00937090">
        <w:rPr>
          <w:rFonts w:ascii="Verdana" w:hAnsi="Verdana" w:cstheme="minorHAnsi"/>
          <w:b/>
          <w:i/>
          <w:sz w:val="20"/>
          <w:szCs w:val="20"/>
          <w:lang w:val="en-US"/>
        </w:rPr>
        <w:t>SLC6A1</w:t>
      </w:r>
      <w:r w:rsidR="00937090" w:rsidRPr="00937090">
        <w:rPr>
          <w:rFonts w:ascii="Verdana" w:hAnsi="Verdana" w:cstheme="minorHAnsi"/>
          <w:b/>
          <w:sz w:val="20"/>
          <w:szCs w:val="20"/>
          <w:lang w:val="en-US"/>
        </w:rPr>
        <w:t>-related neurodevelopmental disorders: Translating genetic diagnostics into personalized treatment</w:t>
      </w:r>
    </w:p>
    <w:p w14:paraId="658D34AF" w14:textId="77777777" w:rsidR="0040120B" w:rsidRPr="0040120B" w:rsidRDefault="0040120B" w:rsidP="0040120B">
      <w:pPr>
        <w:spacing w:before="100" w:after="100"/>
        <w:jc w:val="both"/>
        <w:rPr>
          <w:rFonts w:ascii="Verdana" w:hAnsi="Verdana" w:cstheme="minorHAnsi"/>
          <w:sz w:val="20"/>
          <w:szCs w:val="20"/>
          <w:lang w:val="en-US"/>
        </w:rPr>
      </w:pPr>
      <w:r w:rsidRPr="0040120B">
        <w:rPr>
          <w:rFonts w:ascii="Verdana" w:hAnsi="Verdana" w:cstheme="minorHAnsi"/>
          <w:sz w:val="20"/>
          <w:szCs w:val="20"/>
          <w:lang w:val="en-US"/>
        </w:rPr>
        <w:t>Declaration from the parent or legal guardian with sufficient authority:</w:t>
      </w:r>
    </w:p>
    <w:p w14:paraId="752B1994" w14:textId="2F08C29B" w:rsidR="0040120B" w:rsidRPr="0040120B" w:rsidRDefault="0040120B" w:rsidP="0040120B">
      <w:pPr>
        <w:spacing w:before="100" w:after="100"/>
        <w:jc w:val="both"/>
        <w:rPr>
          <w:rFonts w:ascii="Verdana" w:hAnsi="Verdana" w:cstheme="minorHAnsi"/>
          <w:sz w:val="20"/>
          <w:szCs w:val="20"/>
          <w:lang w:val="en-US"/>
        </w:rPr>
      </w:pPr>
      <w:r w:rsidRPr="0040120B">
        <w:rPr>
          <w:rFonts w:ascii="Verdana" w:hAnsi="Verdana" w:cstheme="minorHAnsi"/>
          <w:sz w:val="20"/>
          <w:szCs w:val="20"/>
          <w:lang w:val="en-US"/>
        </w:rPr>
        <w:t>I/we have received written and oral information and I/we have been sufficiently informed by Filadelfia (the Danish Epilepsy Centre) about the purpose, method, advantages, and disadvantages to give this informed consent on behalf of ________________________________________ (name of child) (hereinafter the “</w:t>
      </w:r>
      <w:r w:rsidRPr="0040120B">
        <w:rPr>
          <w:rFonts w:ascii="Verdana" w:hAnsi="Verdana" w:cstheme="minorHAnsi"/>
          <w:b/>
          <w:bCs/>
          <w:sz w:val="20"/>
          <w:szCs w:val="20"/>
          <w:lang w:val="en-US"/>
        </w:rPr>
        <w:t>Patient</w:t>
      </w:r>
      <w:r w:rsidRPr="0040120B">
        <w:rPr>
          <w:rFonts w:ascii="Verdana" w:hAnsi="Verdana" w:cstheme="minorHAnsi"/>
          <w:sz w:val="20"/>
          <w:szCs w:val="20"/>
          <w:lang w:val="en-US"/>
        </w:rPr>
        <w:t xml:space="preserve">”) to participate in the research project “Clinical characterization of </w:t>
      </w:r>
      <w:r w:rsidRPr="0040120B">
        <w:rPr>
          <w:rFonts w:ascii="Verdana" w:hAnsi="Verdana" w:cstheme="minorHAnsi"/>
          <w:i/>
          <w:sz w:val="20"/>
          <w:szCs w:val="20"/>
          <w:lang w:val="en-US"/>
        </w:rPr>
        <w:t>SLC6A1</w:t>
      </w:r>
      <w:r w:rsidRPr="0040120B">
        <w:rPr>
          <w:rFonts w:ascii="Verdana" w:hAnsi="Verdana" w:cstheme="minorHAnsi"/>
          <w:sz w:val="20"/>
          <w:szCs w:val="20"/>
          <w:lang w:val="en-US"/>
        </w:rPr>
        <w:t>-related neurodevelopmental disorders: Translating genetic diagnostics into personalized treatment” (hereinafter the “</w:t>
      </w:r>
      <w:r w:rsidRPr="0040120B">
        <w:rPr>
          <w:rFonts w:ascii="Verdana" w:hAnsi="Verdana" w:cstheme="minorHAnsi"/>
          <w:b/>
          <w:bCs/>
          <w:sz w:val="20"/>
          <w:szCs w:val="20"/>
          <w:lang w:val="en-US"/>
        </w:rPr>
        <w:t>Research Project</w:t>
      </w:r>
      <w:r w:rsidRPr="0040120B">
        <w:rPr>
          <w:rFonts w:ascii="Verdana" w:hAnsi="Verdana" w:cstheme="minorHAnsi"/>
          <w:sz w:val="20"/>
          <w:szCs w:val="20"/>
          <w:lang w:val="en-US"/>
        </w:rPr>
        <w:t xml:space="preserve">”). </w:t>
      </w:r>
    </w:p>
    <w:p w14:paraId="11813436" w14:textId="77777777" w:rsidR="0040120B" w:rsidRPr="0040120B" w:rsidRDefault="0040120B" w:rsidP="0040120B">
      <w:pPr>
        <w:spacing w:before="100" w:after="100"/>
        <w:jc w:val="both"/>
        <w:rPr>
          <w:rFonts w:ascii="Verdana" w:hAnsi="Verdana" w:cstheme="minorHAnsi"/>
          <w:sz w:val="20"/>
          <w:szCs w:val="20"/>
          <w:lang w:val="en-US"/>
        </w:rPr>
      </w:pPr>
      <w:r w:rsidRPr="0040120B">
        <w:rPr>
          <w:rFonts w:ascii="Verdana" w:hAnsi="Verdana" w:cstheme="minorHAnsi"/>
          <w:sz w:val="20"/>
          <w:szCs w:val="20"/>
          <w:lang w:val="en-US"/>
        </w:rPr>
        <w:t xml:space="preserve">I/we have been informed of the voluntary and gratuitous nature of participation of the Patient in the Research Project and that I/we can withdraw my/our consent at any time without the Patient losing his/her current or future rights to treatment.  </w:t>
      </w:r>
    </w:p>
    <w:p w14:paraId="24BCAF65" w14:textId="77777777" w:rsidR="0040120B" w:rsidRPr="0040120B" w:rsidRDefault="0040120B" w:rsidP="0040120B">
      <w:pPr>
        <w:spacing w:before="100" w:after="100"/>
        <w:jc w:val="both"/>
        <w:rPr>
          <w:rFonts w:ascii="Verdana" w:hAnsi="Verdana" w:cstheme="minorHAnsi"/>
          <w:sz w:val="20"/>
          <w:szCs w:val="20"/>
          <w:lang w:val="en-US"/>
        </w:rPr>
      </w:pPr>
      <w:r w:rsidRPr="0040120B">
        <w:rPr>
          <w:rFonts w:ascii="Verdana" w:hAnsi="Verdana" w:cstheme="minorHAnsi"/>
          <w:sz w:val="20"/>
          <w:szCs w:val="20"/>
          <w:lang w:val="en-US"/>
        </w:rPr>
        <w:t>As guardians of the above-mentioned patient, I/we declare our participation in the study. I/we have been given a copy of this consent form and a copy of the written information about the project for my/our own use.</w:t>
      </w:r>
    </w:p>
    <w:p w14:paraId="75A17CDF" w14:textId="77777777" w:rsidR="0040120B" w:rsidRPr="0040120B" w:rsidRDefault="0040120B" w:rsidP="0040120B">
      <w:pPr>
        <w:autoSpaceDE w:val="0"/>
        <w:autoSpaceDN w:val="0"/>
        <w:adjustRightInd w:val="0"/>
        <w:jc w:val="both"/>
        <w:rPr>
          <w:rFonts w:ascii="Verdana" w:hAnsi="Verdana" w:cstheme="minorHAnsi"/>
          <w:sz w:val="20"/>
          <w:szCs w:val="20"/>
          <w:lang w:val="en-US"/>
        </w:rPr>
      </w:pPr>
      <w:r w:rsidRPr="0040120B">
        <w:rPr>
          <w:rFonts w:ascii="Verdana" w:hAnsi="Verdana" w:cstheme="minorHAnsi"/>
          <w:sz w:val="20"/>
          <w:szCs w:val="20"/>
          <w:lang w:val="en-US"/>
        </w:rPr>
        <w:t>I/we hereby consent to be contacted regarding queries and for communication of study results:</w:t>
      </w:r>
    </w:p>
    <w:p w14:paraId="4F406648" w14:textId="77777777" w:rsidR="0040120B" w:rsidRPr="0040120B" w:rsidRDefault="0040120B" w:rsidP="0040120B">
      <w:pPr>
        <w:autoSpaceDE w:val="0"/>
        <w:autoSpaceDN w:val="0"/>
        <w:adjustRightInd w:val="0"/>
        <w:jc w:val="both"/>
        <w:rPr>
          <w:rFonts w:ascii="Verdana" w:hAnsi="Verdana" w:cstheme="minorHAnsi"/>
          <w:sz w:val="20"/>
          <w:szCs w:val="20"/>
          <w:lang w:val="en-US"/>
        </w:rPr>
      </w:pPr>
      <w:r w:rsidRPr="0040120B">
        <w:rPr>
          <w:rFonts w:ascii="Verdana" w:hAnsi="Verdana" w:cstheme="minorHAnsi"/>
          <w:sz w:val="20"/>
          <w:szCs w:val="20"/>
          <w:lang w:val="en-US"/>
        </w:rPr>
        <w:t xml:space="preserve">Phone: ___________________________________________________ </w:t>
      </w:r>
    </w:p>
    <w:p w14:paraId="74A0A7F4" w14:textId="77777777" w:rsidR="0040120B" w:rsidRPr="0040120B" w:rsidRDefault="0040120B" w:rsidP="0040120B">
      <w:pPr>
        <w:autoSpaceDE w:val="0"/>
        <w:autoSpaceDN w:val="0"/>
        <w:adjustRightInd w:val="0"/>
        <w:jc w:val="both"/>
        <w:rPr>
          <w:rFonts w:ascii="Verdana" w:hAnsi="Verdana" w:cstheme="minorHAnsi"/>
          <w:sz w:val="20"/>
          <w:szCs w:val="20"/>
          <w:lang w:val="en-US"/>
        </w:rPr>
      </w:pPr>
      <w:r w:rsidRPr="0040120B">
        <w:rPr>
          <w:rFonts w:ascii="Verdana" w:hAnsi="Verdana" w:cstheme="minorHAnsi"/>
          <w:sz w:val="20"/>
          <w:szCs w:val="20"/>
          <w:lang w:val="en-US"/>
        </w:rPr>
        <w:t xml:space="preserve">E-Mail: ___________________________________________________ </w:t>
      </w:r>
    </w:p>
    <w:p w14:paraId="4A588C90" w14:textId="77777777" w:rsidR="00301624" w:rsidRPr="001E1417" w:rsidRDefault="00301624" w:rsidP="00301624">
      <w:pPr>
        <w:spacing w:before="100" w:after="100"/>
        <w:jc w:val="both"/>
        <w:rPr>
          <w:rFonts w:ascii="Verdana" w:hAnsi="Verdana" w:cstheme="minorHAnsi"/>
          <w:sz w:val="20"/>
          <w:szCs w:val="20"/>
          <w:lang w:val="en-US"/>
        </w:rPr>
      </w:pPr>
    </w:p>
    <w:p w14:paraId="42154A60" w14:textId="77777777" w:rsidR="00301624" w:rsidRPr="001E1417" w:rsidRDefault="00301624" w:rsidP="00301624">
      <w:pPr>
        <w:spacing w:before="100" w:after="100"/>
        <w:jc w:val="both"/>
        <w:rPr>
          <w:rFonts w:ascii="Verdana" w:hAnsi="Verdana" w:cstheme="minorHAnsi"/>
          <w:sz w:val="20"/>
          <w:szCs w:val="20"/>
          <w:lang w:val="en-US"/>
        </w:rPr>
      </w:pPr>
      <w:r w:rsidRPr="001E1417">
        <w:rPr>
          <w:rFonts w:ascii="Verdana" w:hAnsi="Verdana" w:cstheme="minorHAnsi"/>
          <w:sz w:val="20"/>
          <w:szCs w:val="20"/>
          <w:lang w:val="en-US"/>
        </w:rPr>
        <w:t>OPTIONAL CONSENT: Please mark YES at all the fields that you agree to.</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6721"/>
      </w:tblGrid>
      <w:tr w:rsidR="00301624" w:rsidRPr="009730F3" w14:paraId="38CE0FA5" w14:textId="77777777" w:rsidTr="007B0F50">
        <w:tc>
          <w:tcPr>
            <w:tcW w:w="1548" w:type="dxa"/>
          </w:tcPr>
          <w:p w14:paraId="45D32B74" w14:textId="77777777" w:rsidR="00301624" w:rsidRPr="001E1417" w:rsidRDefault="00301624" w:rsidP="007B0F50">
            <w:pPr>
              <w:autoSpaceDE w:val="0"/>
              <w:autoSpaceDN w:val="0"/>
              <w:adjustRightInd w:val="0"/>
              <w:jc w:val="both"/>
              <w:rPr>
                <w:rFonts w:ascii="Verdana" w:hAnsi="Verdana" w:cstheme="minorHAnsi"/>
                <w:sz w:val="20"/>
                <w:szCs w:val="20"/>
                <w:lang w:val="en-US"/>
              </w:rPr>
            </w:pPr>
            <w:r w:rsidRPr="001E1417">
              <w:rPr>
                <w:rFonts w:ascii="Verdana" w:hAnsi="Verdana" w:cstheme="minorHAnsi"/>
                <w:sz w:val="20"/>
                <w:szCs w:val="20"/>
                <w:lang w:val="en-US"/>
              </w:rPr>
              <w:fldChar w:fldCharType="begin">
                <w:ffData>
                  <w:name w:val="Check7"/>
                  <w:enabled/>
                  <w:calcOnExit w:val="0"/>
                  <w:checkBox>
                    <w:sizeAuto/>
                    <w:default w:val="0"/>
                  </w:checkBox>
                </w:ffData>
              </w:fldChar>
            </w:r>
            <w:r w:rsidRPr="001E1417">
              <w:rPr>
                <w:rFonts w:ascii="Verdana" w:hAnsi="Verdana" w:cstheme="minorHAnsi"/>
                <w:sz w:val="20"/>
                <w:szCs w:val="20"/>
                <w:lang w:val="en-US"/>
              </w:rPr>
              <w:instrText xml:space="preserve"> FORMCHECKBOX </w:instrText>
            </w:r>
            <w:r w:rsidR="00720206">
              <w:rPr>
                <w:rFonts w:ascii="Verdana" w:hAnsi="Verdana" w:cstheme="minorHAnsi"/>
                <w:sz w:val="20"/>
                <w:szCs w:val="20"/>
                <w:lang w:val="en-US"/>
              </w:rPr>
            </w:r>
            <w:r w:rsidR="00720206">
              <w:rPr>
                <w:rFonts w:ascii="Verdana" w:hAnsi="Verdana" w:cstheme="minorHAnsi"/>
                <w:sz w:val="20"/>
                <w:szCs w:val="20"/>
                <w:lang w:val="en-US"/>
              </w:rPr>
              <w:fldChar w:fldCharType="separate"/>
            </w:r>
            <w:r w:rsidRPr="001E1417">
              <w:rPr>
                <w:rFonts w:ascii="Verdana" w:hAnsi="Verdana" w:cstheme="minorHAnsi"/>
                <w:sz w:val="20"/>
                <w:szCs w:val="20"/>
              </w:rPr>
              <w:fldChar w:fldCharType="end"/>
            </w:r>
            <w:r w:rsidRPr="001E1417">
              <w:rPr>
                <w:rFonts w:ascii="Verdana" w:hAnsi="Verdana" w:cstheme="minorHAnsi"/>
                <w:sz w:val="20"/>
                <w:szCs w:val="20"/>
                <w:lang w:val="en-US"/>
              </w:rPr>
              <w:t xml:space="preserve"> YES</w:t>
            </w:r>
          </w:p>
        </w:tc>
        <w:tc>
          <w:tcPr>
            <w:tcW w:w="1620" w:type="dxa"/>
          </w:tcPr>
          <w:p w14:paraId="5136CE2B" w14:textId="77777777" w:rsidR="00301624" w:rsidRPr="001E1417" w:rsidRDefault="00301624" w:rsidP="007B0F50">
            <w:pPr>
              <w:autoSpaceDE w:val="0"/>
              <w:autoSpaceDN w:val="0"/>
              <w:adjustRightInd w:val="0"/>
              <w:jc w:val="both"/>
              <w:rPr>
                <w:rFonts w:ascii="Verdana" w:hAnsi="Verdana" w:cstheme="minorHAnsi"/>
                <w:sz w:val="20"/>
                <w:szCs w:val="20"/>
                <w:lang w:val="en-US"/>
              </w:rPr>
            </w:pPr>
            <w:r w:rsidRPr="001E1417">
              <w:rPr>
                <w:rFonts w:ascii="Verdana" w:hAnsi="Verdana" w:cstheme="minorHAnsi"/>
                <w:sz w:val="20"/>
                <w:szCs w:val="20"/>
                <w:lang w:val="en-US"/>
              </w:rPr>
              <w:fldChar w:fldCharType="begin">
                <w:ffData>
                  <w:name w:val="Check7"/>
                  <w:enabled/>
                  <w:calcOnExit w:val="0"/>
                  <w:checkBox>
                    <w:sizeAuto/>
                    <w:default w:val="0"/>
                  </w:checkBox>
                </w:ffData>
              </w:fldChar>
            </w:r>
            <w:r w:rsidRPr="001E1417">
              <w:rPr>
                <w:rFonts w:ascii="Verdana" w:hAnsi="Verdana" w:cstheme="minorHAnsi"/>
                <w:sz w:val="20"/>
                <w:szCs w:val="20"/>
                <w:lang w:val="en-US"/>
              </w:rPr>
              <w:instrText xml:space="preserve"> FORMCHECKBOX </w:instrText>
            </w:r>
            <w:r w:rsidR="00720206">
              <w:rPr>
                <w:rFonts w:ascii="Verdana" w:hAnsi="Verdana" w:cstheme="minorHAnsi"/>
                <w:sz w:val="20"/>
                <w:szCs w:val="20"/>
                <w:lang w:val="en-US"/>
              </w:rPr>
            </w:r>
            <w:r w:rsidR="00720206">
              <w:rPr>
                <w:rFonts w:ascii="Verdana" w:hAnsi="Verdana" w:cstheme="minorHAnsi"/>
                <w:sz w:val="20"/>
                <w:szCs w:val="20"/>
                <w:lang w:val="en-US"/>
              </w:rPr>
              <w:fldChar w:fldCharType="separate"/>
            </w:r>
            <w:r w:rsidRPr="001E1417">
              <w:rPr>
                <w:rFonts w:ascii="Verdana" w:hAnsi="Verdana" w:cstheme="minorHAnsi"/>
                <w:sz w:val="20"/>
                <w:szCs w:val="20"/>
              </w:rPr>
              <w:fldChar w:fldCharType="end"/>
            </w:r>
            <w:r w:rsidRPr="001E1417">
              <w:rPr>
                <w:rFonts w:ascii="Verdana" w:hAnsi="Verdana" w:cstheme="minorHAnsi"/>
                <w:sz w:val="20"/>
                <w:szCs w:val="20"/>
                <w:lang w:val="en-US"/>
              </w:rPr>
              <w:t xml:space="preserve"> NO </w:t>
            </w:r>
          </w:p>
        </w:tc>
        <w:tc>
          <w:tcPr>
            <w:tcW w:w="6721" w:type="dxa"/>
          </w:tcPr>
          <w:p w14:paraId="3E9016F8" w14:textId="0A1374D6" w:rsidR="00301624" w:rsidRPr="001E1417" w:rsidRDefault="00301624" w:rsidP="009730F3">
            <w:pPr>
              <w:autoSpaceDE w:val="0"/>
              <w:autoSpaceDN w:val="0"/>
              <w:adjustRightInd w:val="0"/>
              <w:jc w:val="both"/>
              <w:rPr>
                <w:rFonts w:ascii="Verdana" w:hAnsi="Verdana" w:cstheme="minorHAnsi"/>
                <w:sz w:val="20"/>
                <w:szCs w:val="20"/>
                <w:lang w:val="en-US"/>
              </w:rPr>
            </w:pPr>
            <w:r w:rsidRPr="001E1417">
              <w:rPr>
                <w:rFonts w:ascii="Verdana" w:hAnsi="Verdana" w:cstheme="minorHAnsi"/>
                <w:sz w:val="20"/>
                <w:szCs w:val="20"/>
                <w:lang w:val="en-US"/>
              </w:rPr>
              <w:t>Consent to store and use my information for other ethics committee</w:t>
            </w:r>
            <w:r w:rsidR="00937090">
              <w:rPr>
                <w:rFonts w:ascii="Verdana" w:hAnsi="Verdana" w:cstheme="minorHAnsi"/>
                <w:sz w:val="20"/>
                <w:szCs w:val="20"/>
                <w:lang w:val="en-US"/>
              </w:rPr>
              <w:t>/IRB</w:t>
            </w:r>
            <w:r w:rsidRPr="001E1417">
              <w:rPr>
                <w:rFonts w:ascii="Verdana" w:hAnsi="Verdana" w:cstheme="minorHAnsi"/>
                <w:sz w:val="20"/>
                <w:szCs w:val="20"/>
                <w:lang w:val="en-US"/>
              </w:rPr>
              <w:t xml:space="preserve">-approved projects </w:t>
            </w:r>
            <w:r w:rsidR="009730F3">
              <w:rPr>
                <w:rFonts w:ascii="Verdana" w:hAnsi="Verdana" w:cstheme="minorHAnsi"/>
                <w:sz w:val="20"/>
                <w:szCs w:val="20"/>
                <w:lang w:val="en-US"/>
              </w:rPr>
              <w:t>on</w:t>
            </w:r>
            <w:r w:rsidRPr="001E1417">
              <w:rPr>
                <w:rFonts w:ascii="Verdana" w:hAnsi="Verdana" w:cstheme="minorHAnsi"/>
                <w:sz w:val="20"/>
                <w:szCs w:val="20"/>
                <w:lang w:val="en-US"/>
              </w:rPr>
              <w:t xml:space="preserve"> </w:t>
            </w:r>
            <w:r w:rsidR="00937090" w:rsidRPr="00937090">
              <w:rPr>
                <w:rFonts w:ascii="Verdana" w:hAnsi="Verdana" w:cstheme="minorHAnsi"/>
                <w:i/>
                <w:sz w:val="20"/>
                <w:szCs w:val="20"/>
                <w:lang w:val="en-US"/>
              </w:rPr>
              <w:t>SLC6A1</w:t>
            </w:r>
            <w:r w:rsidR="00937090">
              <w:rPr>
                <w:rFonts w:ascii="Verdana" w:hAnsi="Verdana" w:cstheme="minorHAnsi"/>
                <w:sz w:val="20"/>
                <w:szCs w:val="20"/>
                <w:lang w:val="en-US"/>
              </w:rPr>
              <w:t>-related disorders</w:t>
            </w:r>
          </w:p>
        </w:tc>
      </w:tr>
      <w:tr w:rsidR="00301624" w:rsidRPr="009730F3" w14:paraId="3DA5006C" w14:textId="77777777" w:rsidTr="007B0F50">
        <w:tc>
          <w:tcPr>
            <w:tcW w:w="1548" w:type="dxa"/>
          </w:tcPr>
          <w:p w14:paraId="543B07D4" w14:textId="77777777" w:rsidR="00301624" w:rsidRPr="001E1417" w:rsidRDefault="00301624" w:rsidP="007B0F50">
            <w:pPr>
              <w:autoSpaceDE w:val="0"/>
              <w:autoSpaceDN w:val="0"/>
              <w:adjustRightInd w:val="0"/>
              <w:jc w:val="both"/>
              <w:rPr>
                <w:rFonts w:ascii="Verdana" w:hAnsi="Verdana" w:cstheme="minorHAnsi"/>
                <w:sz w:val="20"/>
                <w:szCs w:val="20"/>
                <w:lang w:val="en-US"/>
              </w:rPr>
            </w:pPr>
            <w:r w:rsidRPr="001E1417">
              <w:rPr>
                <w:rFonts w:ascii="Verdana" w:hAnsi="Verdana" w:cstheme="minorHAnsi"/>
                <w:sz w:val="20"/>
                <w:szCs w:val="20"/>
                <w:lang w:val="en-US"/>
              </w:rPr>
              <w:fldChar w:fldCharType="begin">
                <w:ffData>
                  <w:name w:val="Check7"/>
                  <w:enabled/>
                  <w:calcOnExit w:val="0"/>
                  <w:checkBox>
                    <w:sizeAuto/>
                    <w:default w:val="0"/>
                  </w:checkBox>
                </w:ffData>
              </w:fldChar>
            </w:r>
            <w:r w:rsidRPr="001E1417">
              <w:rPr>
                <w:rFonts w:ascii="Verdana" w:hAnsi="Verdana" w:cstheme="minorHAnsi"/>
                <w:sz w:val="20"/>
                <w:szCs w:val="20"/>
                <w:lang w:val="en-US"/>
              </w:rPr>
              <w:instrText xml:space="preserve"> FORMCHECKBOX </w:instrText>
            </w:r>
            <w:r w:rsidR="00720206">
              <w:rPr>
                <w:rFonts w:ascii="Verdana" w:hAnsi="Verdana" w:cstheme="minorHAnsi"/>
                <w:sz w:val="20"/>
                <w:szCs w:val="20"/>
                <w:lang w:val="en-US"/>
              </w:rPr>
            </w:r>
            <w:r w:rsidR="00720206">
              <w:rPr>
                <w:rFonts w:ascii="Verdana" w:hAnsi="Verdana" w:cstheme="minorHAnsi"/>
                <w:sz w:val="20"/>
                <w:szCs w:val="20"/>
                <w:lang w:val="en-US"/>
              </w:rPr>
              <w:fldChar w:fldCharType="separate"/>
            </w:r>
            <w:r w:rsidRPr="001E1417">
              <w:rPr>
                <w:rFonts w:ascii="Verdana" w:hAnsi="Verdana" w:cstheme="minorHAnsi"/>
                <w:sz w:val="20"/>
                <w:szCs w:val="20"/>
              </w:rPr>
              <w:fldChar w:fldCharType="end"/>
            </w:r>
            <w:r w:rsidRPr="001E1417">
              <w:rPr>
                <w:rFonts w:ascii="Verdana" w:hAnsi="Verdana" w:cstheme="minorHAnsi"/>
                <w:sz w:val="20"/>
                <w:szCs w:val="20"/>
                <w:lang w:val="en-US"/>
              </w:rPr>
              <w:t xml:space="preserve"> YES</w:t>
            </w:r>
          </w:p>
        </w:tc>
        <w:tc>
          <w:tcPr>
            <w:tcW w:w="1620" w:type="dxa"/>
          </w:tcPr>
          <w:p w14:paraId="77A83684" w14:textId="77777777" w:rsidR="00301624" w:rsidRPr="001E1417" w:rsidRDefault="00301624" w:rsidP="007B0F50">
            <w:pPr>
              <w:autoSpaceDE w:val="0"/>
              <w:autoSpaceDN w:val="0"/>
              <w:adjustRightInd w:val="0"/>
              <w:jc w:val="both"/>
              <w:rPr>
                <w:rFonts w:ascii="Verdana" w:hAnsi="Verdana" w:cstheme="minorHAnsi"/>
                <w:sz w:val="20"/>
                <w:szCs w:val="20"/>
                <w:lang w:val="en-US"/>
              </w:rPr>
            </w:pPr>
            <w:r w:rsidRPr="001E1417">
              <w:rPr>
                <w:rFonts w:ascii="Verdana" w:hAnsi="Verdana" w:cstheme="minorHAnsi"/>
                <w:sz w:val="20"/>
                <w:szCs w:val="20"/>
                <w:lang w:val="en-US"/>
              </w:rPr>
              <w:fldChar w:fldCharType="begin">
                <w:ffData>
                  <w:name w:val="Check7"/>
                  <w:enabled/>
                  <w:calcOnExit w:val="0"/>
                  <w:checkBox>
                    <w:sizeAuto/>
                    <w:default w:val="0"/>
                  </w:checkBox>
                </w:ffData>
              </w:fldChar>
            </w:r>
            <w:r w:rsidRPr="001E1417">
              <w:rPr>
                <w:rFonts w:ascii="Verdana" w:hAnsi="Verdana" w:cstheme="minorHAnsi"/>
                <w:sz w:val="20"/>
                <w:szCs w:val="20"/>
                <w:lang w:val="en-US"/>
              </w:rPr>
              <w:instrText xml:space="preserve"> FORMCHECKBOX </w:instrText>
            </w:r>
            <w:r w:rsidR="00720206">
              <w:rPr>
                <w:rFonts w:ascii="Verdana" w:hAnsi="Verdana" w:cstheme="minorHAnsi"/>
                <w:sz w:val="20"/>
                <w:szCs w:val="20"/>
                <w:lang w:val="en-US"/>
              </w:rPr>
            </w:r>
            <w:r w:rsidR="00720206">
              <w:rPr>
                <w:rFonts w:ascii="Verdana" w:hAnsi="Verdana" w:cstheme="minorHAnsi"/>
                <w:sz w:val="20"/>
                <w:szCs w:val="20"/>
                <w:lang w:val="en-US"/>
              </w:rPr>
              <w:fldChar w:fldCharType="separate"/>
            </w:r>
            <w:r w:rsidRPr="001E1417">
              <w:rPr>
                <w:rFonts w:ascii="Verdana" w:hAnsi="Verdana" w:cstheme="minorHAnsi"/>
                <w:sz w:val="20"/>
                <w:szCs w:val="20"/>
              </w:rPr>
              <w:fldChar w:fldCharType="end"/>
            </w:r>
            <w:r w:rsidRPr="001E1417">
              <w:rPr>
                <w:rFonts w:ascii="Verdana" w:hAnsi="Verdana" w:cstheme="minorHAnsi"/>
                <w:sz w:val="20"/>
                <w:szCs w:val="20"/>
                <w:lang w:val="en-US"/>
              </w:rPr>
              <w:t xml:space="preserve"> NO </w:t>
            </w:r>
          </w:p>
        </w:tc>
        <w:tc>
          <w:tcPr>
            <w:tcW w:w="6721" w:type="dxa"/>
          </w:tcPr>
          <w:p w14:paraId="0B405261" w14:textId="77777777" w:rsidR="00301624" w:rsidRPr="001E1417" w:rsidRDefault="00301624" w:rsidP="007B0F50">
            <w:pPr>
              <w:autoSpaceDE w:val="0"/>
              <w:autoSpaceDN w:val="0"/>
              <w:adjustRightInd w:val="0"/>
              <w:jc w:val="both"/>
              <w:rPr>
                <w:rFonts w:ascii="Verdana" w:hAnsi="Verdana" w:cstheme="minorHAnsi"/>
                <w:sz w:val="20"/>
                <w:szCs w:val="20"/>
                <w:lang w:val="en-US"/>
              </w:rPr>
            </w:pPr>
            <w:r w:rsidRPr="001E1417">
              <w:rPr>
                <w:rFonts w:ascii="Verdana" w:hAnsi="Verdana" w:cstheme="minorHAnsi"/>
                <w:sz w:val="20"/>
                <w:szCs w:val="20"/>
                <w:lang w:val="en-US"/>
              </w:rPr>
              <w:t>Consent to being contacted and informed about other research projects related to this study</w:t>
            </w:r>
          </w:p>
        </w:tc>
      </w:tr>
      <w:tr w:rsidR="00301624" w:rsidRPr="009730F3" w14:paraId="075EA00E" w14:textId="77777777" w:rsidTr="007B0F50">
        <w:tc>
          <w:tcPr>
            <w:tcW w:w="1548" w:type="dxa"/>
          </w:tcPr>
          <w:p w14:paraId="7E0DF703" w14:textId="77777777" w:rsidR="00301624" w:rsidRPr="001E1417" w:rsidRDefault="00301624" w:rsidP="007B0F50">
            <w:pPr>
              <w:autoSpaceDE w:val="0"/>
              <w:autoSpaceDN w:val="0"/>
              <w:adjustRightInd w:val="0"/>
              <w:jc w:val="both"/>
              <w:rPr>
                <w:rFonts w:ascii="Verdana" w:hAnsi="Verdana" w:cstheme="minorHAnsi"/>
                <w:sz w:val="20"/>
                <w:szCs w:val="20"/>
                <w:lang w:val="en-US"/>
              </w:rPr>
            </w:pPr>
            <w:r w:rsidRPr="001E1417">
              <w:rPr>
                <w:rFonts w:ascii="Verdana" w:hAnsi="Verdana" w:cstheme="minorHAnsi"/>
                <w:sz w:val="20"/>
                <w:szCs w:val="20"/>
                <w:lang w:val="en-US"/>
              </w:rPr>
              <w:fldChar w:fldCharType="begin">
                <w:ffData>
                  <w:name w:val="Check7"/>
                  <w:enabled/>
                  <w:calcOnExit w:val="0"/>
                  <w:checkBox>
                    <w:sizeAuto/>
                    <w:default w:val="0"/>
                  </w:checkBox>
                </w:ffData>
              </w:fldChar>
            </w:r>
            <w:r w:rsidRPr="001E1417">
              <w:rPr>
                <w:rFonts w:ascii="Verdana" w:hAnsi="Verdana" w:cstheme="minorHAnsi"/>
                <w:sz w:val="20"/>
                <w:szCs w:val="20"/>
                <w:lang w:val="en-US"/>
              </w:rPr>
              <w:instrText xml:space="preserve"> FORMCHECKBOX </w:instrText>
            </w:r>
            <w:r w:rsidR="00720206">
              <w:rPr>
                <w:rFonts w:ascii="Verdana" w:hAnsi="Verdana" w:cstheme="minorHAnsi"/>
                <w:sz w:val="20"/>
                <w:szCs w:val="20"/>
                <w:lang w:val="en-US"/>
              </w:rPr>
            </w:r>
            <w:r w:rsidR="00720206">
              <w:rPr>
                <w:rFonts w:ascii="Verdana" w:hAnsi="Verdana" w:cstheme="minorHAnsi"/>
                <w:sz w:val="20"/>
                <w:szCs w:val="20"/>
                <w:lang w:val="en-US"/>
              </w:rPr>
              <w:fldChar w:fldCharType="separate"/>
            </w:r>
            <w:r w:rsidRPr="001E1417">
              <w:rPr>
                <w:rFonts w:ascii="Verdana" w:hAnsi="Verdana" w:cstheme="minorHAnsi"/>
                <w:sz w:val="20"/>
                <w:szCs w:val="20"/>
              </w:rPr>
              <w:fldChar w:fldCharType="end"/>
            </w:r>
            <w:r w:rsidRPr="001E1417">
              <w:rPr>
                <w:rFonts w:ascii="Verdana" w:hAnsi="Verdana" w:cstheme="minorHAnsi"/>
                <w:sz w:val="20"/>
                <w:szCs w:val="20"/>
                <w:lang w:val="en-US"/>
              </w:rPr>
              <w:t xml:space="preserve"> YES</w:t>
            </w:r>
          </w:p>
        </w:tc>
        <w:tc>
          <w:tcPr>
            <w:tcW w:w="1620" w:type="dxa"/>
          </w:tcPr>
          <w:p w14:paraId="78CA2EBD" w14:textId="77777777" w:rsidR="00301624" w:rsidRPr="001E1417" w:rsidRDefault="00301624" w:rsidP="007B0F50">
            <w:pPr>
              <w:autoSpaceDE w:val="0"/>
              <w:autoSpaceDN w:val="0"/>
              <w:adjustRightInd w:val="0"/>
              <w:jc w:val="both"/>
              <w:rPr>
                <w:rFonts w:ascii="Verdana" w:hAnsi="Verdana" w:cstheme="minorHAnsi"/>
                <w:sz w:val="20"/>
                <w:szCs w:val="20"/>
                <w:lang w:val="en-US"/>
              </w:rPr>
            </w:pPr>
            <w:r w:rsidRPr="001E1417">
              <w:rPr>
                <w:rFonts w:ascii="Verdana" w:hAnsi="Verdana" w:cstheme="minorHAnsi"/>
                <w:sz w:val="20"/>
                <w:szCs w:val="20"/>
                <w:lang w:val="en-US"/>
              </w:rPr>
              <w:fldChar w:fldCharType="begin">
                <w:ffData>
                  <w:name w:val="Check7"/>
                  <w:enabled/>
                  <w:calcOnExit w:val="0"/>
                  <w:checkBox>
                    <w:sizeAuto/>
                    <w:default w:val="0"/>
                  </w:checkBox>
                </w:ffData>
              </w:fldChar>
            </w:r>
            <w:r w:rsidRPr="001E1417">
              <w:rPr>
                <w:rFonts w:ascii="Verdana" w:hAnsi="Verdana" w:cstheme="minorHAnsi"/>
                <w:sz w:val="20"/>
                <w:szCs w:val="20"/>
                <w:lang w:val="en-US"/>
              </w:rPr>
              <w:instrText xml:space="preserve"> FORMCHECKBOX </w:instrText>
            </w:r>
            <w:r w:rsidR="00720206">
              <w:rPr>
                <w:rFonts w:ascii="Verdana" w:hAnsi="Verdana" w:cstheme="minorHAnsi"/>
                <w:sz w:val="20"/>
                <w:szCs w:val="20"/>
                <w:lang w:val="en-US"/>
              </w:rPr>
            </w:r>
            <w:r w:rsidR="00720206">
              <w:rPr>
                <w:rFonts w:ascii="Verdana" w:hAnsi="Verdana" w:cstheme="minorHAnsi"/>
                <w:sz w:val="20"/>
                <w:szCs w:val="20"/>
                <w:lang w:val="en-US"/>
              </w:rPr>
              <w:fldChar w:fldCharType="separate"/>
            </w:r>
            <w:r w:rsidRPr="001E1417">
              <w:rPr>
                <w:rFonts w:ascii="Verdana" w:hAnsi="Verdana" w:cstheme="minorHAnsi"/>
                <w:sz w:val="20"/>
                <w:szCs w:val="20"/>
              </w:rPr>
              <w:fldChar w:fldCharType="end"/>
            </w:r>
            <w:r w:rsidRPr="001E1417">
              <w:rPr>
                <w:rFonts w:ascii="Verdana" w:hAnsi="Verdana" w:cstheme="minorHAnsi"/>
                <w:sz w:val="20"/>
                <w:szCs w:val="20"/>
                <w:lang w:val="en-US"/>
              </w:rPr>
              <w:t xml:space="preserve"> NO </w:t>
            </w:r>
          </w:p>
        </w:tc>
        <w:tc>
          <w:tcPr>
            <w:tcW w:w="6721" w:type="dxa"/>
          </w:tcPr>
          <w:p w14:paraId="7F700437" w14:textId="77777777" w:rsidR="00301624" w:rsidRPr="001E1417" w:rsidRDefault="00301624" w:rsidP="007B0F50">
            <w:pPr>
              <w:autoSpaceDE w:val="0"/>
              <w:autoSpaceDN w:val="0"/>
              <w:adjustRightInd w:val="0"/>
              <w:jc w:val="both"/>
              <w:rPr>
                <w:rFonts w:ascii="Verdana" w:hAnsi="Verdana" w:cstheme="minorHAnsi"/>
                <w:sz w:val="20"/>
                <w:szCs w:val="20"/>
                <w:lang w:val="en-US"/>
              </w:rPr>
            </w:pPr>
            <w:r w:rsidRPr="001E1417">
              <w:rPr>
                <w:rFonts w:ascii="Verdana" w:hAnsi="Verdana" w:cstheme="minorHAnsi"/>
                <w:sz w:val="20"/>
                <w:szCs w:val="20"/>
                <w:lang w:val="en-US"/>
              </w:rPr>
              <w:t xml:space="preserve">Consent to use my videos/pictures for </w:t>
            </w:r>
            <w:r w:rsidRPr="001E1417">
              <w:rPr>
                <w:rFonts w:ascii="Verdana" w:hAnsi="Verdana" w:cstheme="minorHAnsi"/>
                <w:b/>
                <w:i/>
                <w:sz w:val="20"/>
                <w:szCs w:val="20"/>
                <w:lang w:val="en-US"/>
              </w:rPr>
              <w:t xml:space="preserve">INTERNAL-USE </w:t>
            </w:r>
          </w:p>
        </w:tc>
      </w:tr>
      <w:tr w:rsidR="00301624" w:rsidRPr="009730F3" w14:paraId="42F568FA" w14:textId="77777777" w:rsidTr="007B0F50">
        <w:tc>
          <w:tcPr>
            <w:tcW w:w="1548" w:type="dxa"/>
          </w:tcPr>
          <w:p w14:paraId="542EE61E" w14:textId="77777777" w:rsidR="00301624" w:rsidRPr="001E1417" w:rsidRDefault="00301624" w:rsidP="007B0F50">
            <w:pPr>
              <w:autoSpaceDE w:val="0"/>
              <w:autoSpaceDN w:val="0"/>
              <w:adjustRightInd w:val="0"/>
              <w:jc w:val="both"/>
              <w:rPr>
                <w:rFonts w:ascii="Verdana" w:hAnsi="Verdana" w:cstheme="minorHAnsi"/>
                <w:sz w:val="20"/>
                <w:szCs w:val="20"/>
                <w:lang w:val="en-US"/>
              </w:rPr>
            </w:pPr>
            <w:r w:rsidRPr="001E1417">
              <w:rPr>
                <w:rFonts w:ascii="Verdana" w:hAnsi="Verdana" w:cstheme="minorHAnsi"/>
                <w:sz w:val="20"/>
                <w:szCs w:val="20"/>
                <w:lang w:val="en-US"/>
              </w:rPr>
              <w:fldChar w:fldCharType="begin">
                <w:ffData>
                  <w:name w:val="Check7"/>
                  <w:enabled/>
                  <w:calcOnExit w:val="0"/>
                  <w:checkBox>
                    <w:sizeAuto/>
                    <w:default w:val="0"/>
                  </w:checkBox>
                </w:ffData>
              </w:fldChar>
            </w:r>
            <w:r w:rsidRPr="001E1417">
              <w:rPr>
                <w:rFonts w:ascii="Verdana" w:hAnsi="Verdana" w:cstheme="minorHAnsi"/>
                <w:sz w:val="20"/>
                <w:szCs w:val="20"/>
                <w:lang w:val="en-US"/>
              </w:rPr>
              <w:instrText xml:space="preserve"> FORMCHECKBOX </w:instrText>
            </w:r>
            <w:r w:rsidR="00720206">
              <w:rPr>
                <w:rFonts w:ascii="Verdana" w:hAnsi="Verdana" w:cstheme="minorHAnsi"/>
                <w:sz w:val="20"/>
                <w:szCs w:val="20"/>
                <w:lang w:val="en-US"/>
              </w:rPr>
            </w:r>
            <w:r w:rsidR="00720206">
              <w:rPr>
                <w:rFonts w:ascii="Verdana" w:hAnsi="Verdana" w:cstheme="minorHAnsi"/>
                <w:sz w:val="20"/>
                <w:szCs w:val="20"/>
                <w:lang w:val="en-US"/>
              </w:rPr>
              <w:fldChar w:fldCharType="separate"/>
            </w:r>
            <w:r w:rsidRPr="001E1417">
              <w:rPr>
                <w:rFonts w:ascii="Verdana" w:hAnsi="Verdana" w:cstheme="minorHAnsi"/>
                <w:sz w:val="20"/>
                <w:szCs w:val="20"/>
              </w:rPr>
              <w:fldChar w:fldCharType="end"/>
            </w:r>
            <w:r w:rsidRPr="001E1417">
              <w:rPr>
                <w:rFonts w:ascii="Verdana" w:hAnsi="Verdana" w:cstheme="minorHAnsi"/>
                <w:sz w:val="20"/>
                <w:szCs w:val="20"/>
                <w:lang w:val="en-US"/>
              </w:rPr>
              <w:t xml:space="preserve"> YES</w:t>
            </w:r>
          </w:p>
        </w:tc>
        <w:tc>
          <w:tcPr>
            <w:tcW w:w="1620" w:type="dxa"/>
          </w:tcPr>
          <w:p w14:paraId="263EED1C" w14:textId="77777777" w:rsidR="00301624" w:rsidRPr="001E1417" w:rsidRDefault="00301624" w:rsidP="007B0F50">
            <w:pPr>
              <w:autoSpaceDE w:val="0"/>
              <w:autoSpaceDN w:val="0"/>
              <w:adjustRightInd w:val="0"/>
              <w:jc w:val="both"/>
              <w:rPr>
                <w:rFonts w:ascii="Verdana" w:hAnsi="Verdana" w:cstheme="minorHAnsi"/>
                <w:sz w:val="20"/>
                <w:szCs w:val="20"/>
                <w:lang w:val="en-US"/>
              </w:rPr>
            </w:pPr>
            <w:r w:rsidRPr="001E1417">
              <w:rPr>
                <w:rFonts w:ascii="Verdana" w:hAnsi="Verdana" w:cstheme="minorHAnsi"/>
                <w:sz w:val="20"/>
                <w:szCs w:val="20"/>
                <w:lang w:val="en-US"/>
              </w:rPr>
              <w:fldChar w:fldCharType="begin">
                <w:ffData>
                  <w:name w:val="Check7"/>
                  <w:enabled/>
                  <w:calcOnExit w:val="0"/>
                  <w:checkBox>
                    <w:sizeAuto/>
                    <w:default w:val="0"/>
                  </w:checkBox>
                </w:ffData>
              </w:fldChar>
            </w:r>
            <w:r w:rsidRPr="001E1417">
              <w:rPr>
                <w:rFonts w:ascii="Verdana" w:hAnsi="Verdana" w:cstheme="minorHAnsi"/>
                <w:sz w:val="20"/>
                <w:szCs w:val="20"/>
                <w:lang w:val="en-US"/>
              </w:rPr>
              <w:instrText xml:space="preserve"> FORMCHECKBOX </w:instrText>
            </w:r>
            <w:r w:rsidR="00720206">
              <w:rPr>
                <w:rFonts w:ascii="Verdana" w:hAnsi="Verdana" w:cstheme="minorHAnsi"/>
                <w:sz w:val="20"/>
                <w:szCs w:val="20"/>
                <w:lang w:val="en-US"/>
              </w:rPr>
            </w:r>
            <w:r w:rsidR="00720206">
              <w:rPr>
                <w:rFonts w:ascii="Verdana" w:hAnsi="Verdana" w:cstheme="minorHAnsi"/>
                <w:sz w:val="20"/>
                <w:szCs w:val="20"/>
                <w:lang w:val="en-US"/>
              </w:rPr>
              <w:fldChar w:fldCharType="separate"/>
            </w:r>
            <w:r w:rsidRPr="001E1417">
              <w:rPr>
                <w:rFonts w:ascii="Verdana" w:hAnsi="Verdana" w:cstheme="minorHAnsi"/>
                <w:sz w:val="20"/>
                <w:szCs w:val="20"/>
              </w:rPr>
              <w:fldChar w:fldCharType="end"/>
            </w:r>
            <w:r w:rsidRPr="001E1417">
              <w:rPr>
                <w:rFonts w:ascii="Verdana" w:hAnsi="Verdana" w:cstheme="minorHAnsi"/>
                <w:sz w:val="20"/>
                <w:szCs w:val="20"/>
                <w:lang w:val="en-US"/>
              </w:rPr>
              <w:t xml:space="preserve"> NO </w:t>
            </w:r>
          </w:p>
        </w:tc>
        <w:tc>
          <w:tcPr>
            <w:tcW w:w="6721" w:type="dxa"/>
          </w:tcPr>
          <w:p w14:paraId="571B0757" w14:textId="77777777" w:rsidR="00301624" w:rsidRPr="001E1417" w:rsidRDefault="00301624" w:rsidP="007B0F50">
            <w:pPr>
              <w:autoSpaceDE w:val="0"/>
              <w:autoSpaceDN w:val="0"/>
              <w:adjustRightInd w:val="0"/>
              <w:jc w:val="both"/>
              <w:rPr>
                <w:rFonts w:ascii="Verdana" w:hAnsi="Verdana" w:cstheme="minorHAnsi"/>
                <w:b/>
                <w:i/>
                <w:sz w:val="20"/>
                <w:szCs w:val="20"/>
                <w:lang w:val="en-US"/>
              </w:rPr>
            </w:pPr>
            <w:r w:rsidRPr="001E1417">
              <w:rPr>
                <w:rFonts w:ascii="Verdana" w:hAnsi="Verdana" w:cstheme="minorHAnsi"/>
                <w:sz w:val="20"/>
                <w:szCs w:val="20"/>
                <w:lang w:val="en-US"/>
              </w:rPr>
              <w:t xml:space="preserve">Consent to use my videos/pictures for </w:t>
            </w:r>
            <w:r w:rsidRPr="001E1417">
              <w:rPr>
                <w:rFonts w:ascii="Verdana" w:hAnsi="Verdana" w:cstheme="minorHAnsi"/>
                <w:b/>
                <w:i/>
                <w:sz w:val="20"/>
                <w:szCs w:val="20"/>
                <w:lang w:val="en-US"/>
              </w:rPr>
              <w:t>TEACHING PURPOSES (Conferences, lectures, etc.)</w:t>
            </w:r>
          </w:p>
        </w:tc>
      </w:tr>
      <w:tr w:rsidR="00301624" w:rsidRPr="009730F3" w14:paraId="5D85EDD4" w14:textId="77777777" w:rsidTr="007B0F50">
        <w:tc>
          <w:tcPr>
            <w:tcW w:w="1548" w:type="dxa"/>
          </w:tcPr>
          <w:p w14:paraId="5BC90686" w14:textId="77777777" w:rsidR="00301624" w:rsidRPr="001E1417" w:rsidRDefault="00301624" w:rsidP="007B0F50">
            <w:pPr>
              <w:autoSpaceDE w:val="0"/>
              <w:autoSpaceDN w:val="0"/>
              <w:adjustRightInd w:val="0"/>
              <w:jc w:val="both"/>
              <w:rPr>
                <w:rFonts w:ascii="Verdana" w:hAnsi="Verdana" w:cstheme="minorHAnsi"/>
                <w:sz w:val="20"/>
                <w:szCs w:val="20"/>
                <w:lang w:val="en-US"/>
              </w:rPr>
            </w:pPr>
            <w:r w:rsidRPr="001E1417">
              <w:rPr>
                <w:rFonts w:ascii="Verdana" w:hAnsi="Verdana" w:cstheme="minorHAnsi"/>
                <w:sz w:val="20"/>
                <w:szCs w:val="20"/>
                <w:lang w:val="en-US"/>
              </w:rPr>
              <w:fldChar w:fldCharType="begin">
                <w:ffData>
                  <w:name w:val="Check7"/>
                  <w:enabled/>
                  <w:calcOnExit w:val="0"/>
                  <w:checkBox>
                    <w:sizeAuto/>
                    <w:default w:val="0"/>
                  </w:checkBox>
                </w:ffData>
              </w:fldChar>
            </w:r>
            <w:r w:rsidRPr="001E1417">
              <w:rPr>
                <w:rFonts w:ascii="Verdana" w:hAnsi="Verdana" w:cstheme="minorHAnsi"/>
                <w:sz w:val="20"/>
                <w:szCs w:val="20"/>
                <w:lang w:val="en-US"/>
              </w:rPr>
              <w:instrText xml:space="preserve"> FORMCHECKBOX </w:instrText>
            </w:r>
            <w:r w:rsidR="00720206">
              <w:rPr>
                <w:rFonts w:ascii="Verdana" w:hAnsi="Verdana" w:cstheme="minorHAnsi"/>
                <w:sz w:val="20"/>
                <w:szCs w:val="20"/>
                <w:lang w:val="en-US"/>
              </w:rPr>
            </w:r>
            <w:r w:rsidR="00720206">
              <w:rPr>
                <w:rFonts w:ascii="Verdana" w:hAnsi="Verdana" w:cstheme="minorHAnsi"/>
                <w:sz w:val="20"/>
                <w:szCs w:val="20"/>
                <w:lang w:val="en-US"/>
              </w:rPr>
              <w:fldChar w:fldCharType="separate"/>
            </w:r>
            <w:r w:rsidRPr="001E1417">
              <w:rPr>
                <w:rFonts w:ascii="Verdana" w:hAnsi="Verdana" w:cstheme="minorHAnsi"/>
                <w:sz w:val="20"/>
                <w:szCs w:val="20"/>
              </w:rPr>
              <w:fldChar w:fldCharType="end"/>
            </w:r>
            <w:r w:rsidRPr="001E1417">
              <w:rPr>
                <w:rFonts w:ascii="Verdana" w:hAnsi="Verdana" w:cstheme="minorHAnsi"/>
                <w:sz w:val="20"/>
                <w:szCs w:val="20"/>
                <w:lang w:val="en-US"/>
              </w:rPr>
              <w:t xml:space="preserve"> YES</w:t>
            </w:r>
          </w:p>
        </w:tc>
        <w:tc>
          <w:tcPr>
            <w:tcW w:w="1620" w:type="dxa"/>
          </w:tcPr>
          <w:p w14:paraId="4A0C3C5D" w14:textId="77777777" w:rsidR="00301624" w:rsidRPr="001E1417" w:rsidRDefault="00301624" w:rsidP="007B0F50">
            <w:pPr>
              <w:autoSpaceDE w:val="0"/>
              <w:autoSpaceDN w:val="0"/>
              <w:adjustRightInd w:val="0"/>
              <w:jc w:val="both"/>
              <w:rPr>
                <w:rFonts w:ascii="Verdana" w:hAnsi="Verdana" w:cstheme="minorHAnsi"/>
                <w:sz w:val="20"/>
                <w:szCs w:val="20"/>
                <w:lang w:val="en-US"/>
              </w:rPr>
            </w:pPr>
            <w:r w:rsidRPr="001E1417">
              <w:rPr>
                <w:rFonts w:ascii="Verdana" w:hAnsi="Verdana" w:cstheme="minorHAnsi"/>
                <w:sz w:val="20"/>
                <w:szCs w:val="20"/>
                <w:lang w:val="en-US"/>
              </w:rPr>
              <w:fldChar w:fldCharType="begin">
                <w:ffData>
                  <w:name w:val="Check7"/>
                  <w:enabled/>
                  <w:calcOnExit w:val="0"/>
                  <w:checkBox>
                    <w:sizeAuto/>
                    <w:default w:val="0"/>
                  </w:checkBox>
                </w:ffData>
              </w:fldChar>
            </w:r>
            <w:r w:rsidRPr="001E1417">
              <w:rPr>
                <w:rFonts w:ascii="Verdana" w:hAnsi="Verdana" w:cstheme="minorHAnsi"/>
                <w:sz w:val="20"/>
                <w:szCs w:val="20"/>
                <w:lang w:val="en-US"/>
              </w:rPr>
              <w:instrText xml:space="preserve"> FORMCHECKBOX </w:instrText>
            </w:r>
            <w:r w:rsidR="00720206">
              <w:rPr>
                <w:rFonts w:ascii="Verdana" w:hAnsi="Verdana" w:cstheme="minorHAnsi"/>
                <w:sz w:val="20"/>
                <w:szCs w:val="20"/>
                <w:lang w:val="en-US"/>
              </w:rPr>
            </w:r>
            <w:r w:rsidR="00720206">
              <w:rPr>
                <w:rFonts w:ascii="Verdana" w:hAnsi="Verdana" w:cstheme="minorHAnsi"/>
                <w:sz w:val="20"/>
                <w:szCs w:val="20"/>
                <w:lang w:val="en-US"/>
              </w:rPr>
              <w:fldChar w:fldCharType="separate"/>
            </w:r>
            <w:r w:rsidRPr="001E1417">
              <w:rPr>
                <w:rFonts w:ascii="Verdana" w:hAnsi="Verdana" w:cstheme="minorHAnsi"/>
                <w:sz w:val="20"/>
                <w:szCs w:val="20"/>
              </w:rPr>
              <w:fldChar w:fldCharType="end"/>
            </w:r>
            <w:r w:rsidRPr="001E1417">
              <w:rPr>
                <w:rFonts w:ascii="Verdana" w:hAnsi="Verdana" w:cstheme="minorHAnsi"/>
                <w:sz w:val="20"/>
                <w:szCs w:val="20"/>
                <w:lang w:val="en-US"/>
              </w:rPr>
              <w:t xml:space="preserve"> NO </w:t>
            </w:r>
          </w:p>
        </w:tc>
        <w:tc>
          <w:tcPr>
            <w:tcW w:w="6721" w:type="dxa"/>
          </w:tcPr>
          <w:p w14:paraId="52749506" w14:textId="77777777" w:rsidR="00301624" w:rsidRPr="001E1417" w:rsidRDefault="00301624" w:rsidP="007B0F50">
            <w:pPr>
              <w:autoSpaceDE w:val="0"/>
              <w:autoSpaceDN w:val="0"/>
              <w:adjustRightInd w:val="0"/>
              <w:jc w:val="both"/>
              <w:rPr>
                <w:rFonts w:ascii="Verdana" w:hAnsi="Verdana" w:cstheme="minorHAnsi"/>
                <w:b/>
                <w:i/>
                <w:sz w:val="20"/>
                <w:szCs w:val="20"/>
                <w:lang w:val="en-US"/>
              </w:rPr>
            </w:pPr>
            <w:r w:rsidRPr="001E1417">
              <w:rPr>
                <w:rFonts w:ascii="Verdana" w:hAnsi="Verdana" w:cstheme="minorHAnsi"/>
                <w:sz w:val="20"/>
                <w:szCs w:val="20"/>
                <w:lang w:val="en-US"/>
              </w:rPr>
              <w:t xml:space="preserve">Consent to use my videos/pictures for </w:t>
            </w:r>
            <w:r w:rsidRPr="001E1417">
              <w:rPr>
                <w:rFonts w:ascii="Verdana" w:hAnsi="Verdana" w:cstheme="minorHAnsi"/>
                <w:b/>
                <w:i/>
                <w:sz w:val="20"/>
                <w:szCs w:val="20"/>
                <w:lang w:val="en-US"/>
              </w:rPr>
              <w:t>PUBLICATIONS (e.g. scientific journals)</w:t>
            </w:r>
          </w:p>
        </w:tc>
      </w:tr>
    </w:tbl>
    <w:p w14:paraId="7601D85F" w14:textId="77777777" w:rsidR="00301624" w:rsidRPr="001E1417" w:rsidRDefault="00301624" w:rsidP="00301624">
      <w:pPr>
        <w:spacing w:before="100" w:after="100"/>
        <w:jc w:val="center"/>
        <w:rPr>
          <w:rFonts w:ascii="Verdana" w:hAnsi="Verdana" w:cstheme="minorHAnsi"/>
          <w:b/>
          <w:noProof/>
          <w:color w:val="000000" w:themeColor="text1"/>
          <w:sz w:val="20"/>
          <w:szCs w:val="20"/>
          <w:lang w:val="en-US" w:eastAsia="de-DE"/>
        </w:rPr>
      </w:pPr>
    </w:p>
    <w:p w14:paraId="621328AF" w14:textId="77777777" w:rsidR="00141319" w:rsidRDefault="00141319" w:rsidP="009730F3">
      <w:pPr>
        <w:spacing w:before="100" w:after="100"/>
        <w:jc w:val="center"/>
        <w:rPr>
          <w:rFonts w:ascii="Verdana" w:hAnsi="Verdana" w:cstheme="minorHAnsi"/>
          <w:b/>
          <w:noProof/>
          <w:color w:val="000000" w:themeColor="text1"/>
          <w:sz w:val="20"/>
          <w:szCs w:val="20"/>
          <w:lang w:val="en-US" w:eastAsia="de-DE"/>
        </w:rPr>
      </w:pPr>
    </w:p>
    <w:p w14:paraId="140CA528" w14:textId="77777777" w:rsidR="00141319" w:rsidRDefault="00141319" w:rsidP="009730F3">
      <w:pPr>
        <w:spacing w:before="100" w:after="100"/>
        <w:jc w:val="center"/>
        <w:rPr>
          <w:rFonts w:ascii="Verdana" w:hAnsi="Verdana" w:cstheme="minorHAnsi"/>
          <w:b/>
          <w:noProof/>
          <w:color w:val="000000" w:themeColor="text1"/>
          <w:sz w:val="20"/>
          <w:szCs w:val="20"/>
          <w:lang w:val="en-US" w:eastAsia="de-DE"/>
        </w:rPr>
      </w:pPr>
    </w:p>
    <w:p w14:paraId="4428B25E" w14:textId="77777777" w:rsidR="00141319" w:rsidRDefault="00141319" w:rsidP="009730F3">
      <w:pPr>
        <w:spacing w:before="100" w:after="100"/>
        <w:jc w:val="center"/>
        <w:rPr>
          <w:rFonts w:ascii="Verdana" w:hAnsi="Verdana" w:cstheme="minorHAnsi"/>
          <w:b/>
          <w:noProof/>
          <w:color w:val="000000" w:themeColor="text1"/>
          <w:sz w:val="20"/>
          <w:szCs w:val="20"/>
          <w:lang w:val="en-US" w:eastAsia="de-DE"/>
        </w:rPr>
      </w:pPr>
    </w:p>
    <w:p w14:paraId="2F2F6C26" w14:textId="77777777" w:rsidR="00301624" w:rsidRPr="00F249FC" w:rsidRDefault="00301624" w:rsidP="009730F3">
      <w:pPr>
        <w:spacing w:before="100" w:after="100"/>
        <w:jc w:val="center"/>
        <w:rPr>
          <w:rFonts w:ascii="Verdana" w:hAnsi="Verdana" w:cstheme="minorHAnsi"/>
          <w:b/>
          <w:noProof/>
          <w:color w:val="000000" w:themeColor="text1"/>
          <w:sz w:val="20"/>
          <w:szCs w:val="20"/>
          <w:lang w:val="en-US" w:eastAsia="de-DE"/>
        </w:rPr>
      </w:pPr>
      <w:r w:rsidRPr="001E1417">
        <w:rPr>
          <w:rFonts w:ascii="Verdana" w:hAnsi="Verdana" w:cstheme="minorHAnsi"/>
          <w:b/>
          <w:noProof/>
          <w:color w:val="000000" w:themeColor="text1"/>
          <w:sz w:val="20"/>
          <w:szCs w:val="20"/>
          <w:lang w:val="en-US" w:eastAsia="de-DE"/>
        </w:rPr>
        <w:lastRenderedPageBreak/>
        <w:t>Handling of data</w:t>
      </w:r>
    </w:p>
    <w:p w14:paraId="4954AFAB" w14:textId="77777777" w:rsidR="00301624" w:rsidRPr="001E1417" w:rsidRDefault="00301624" w:rsidP="00301624">
      <w:pPr>
        <w:jc w:val="both"/>
        <w:rPr>
          <w:rFonts w:ascii="Verdana" w:hAnsi="Verdana" w:cstheme="minorHAnsi"/>
          <w:color w:val="000000" w:themeColor="text1"/>
          <w:sz w:val="20"/>
          <w:szCs w:val="20"/>
          <w:lang w:val="en-US"/>
        </w:rPr>
      </w:pPr>
      <w:r w:rsidRPr="001E1417">
        <w:rPr>
          <w:rFonts w:ascii="Verdana" w:hAnsi="Verdana" w:cstheme="minorHAnsi"/>
          <w:color w:val="000000" w:themeColor="text1"/>
          <w:sz w:val="20"/>
          <w:szCs w:val="20"/>
          <w:lang w:val="en-US"/>
        </w:rPr>
        <w:t>I declare that I consent to the collection and processing of data within the scope of the study. I acknowledge that Filadelfia may transmit any anonymized data obtained during the Research Study to third parties.</w:t>
      </w:r>
    </w:p>
    <w:p w14:paraId="50E3FFFF" w14:textId="77777777" w:rsidR="00301624" w:rsidRPr="001E1417" w:rsidRDefault="00301624" w:rsidP="00301624">
      <w:pPr>
        <w:jc w:val="both"/>
        <w:rPr>
          <w:rFonts w:ascii="Verdana" w:hAnsi="Verdana" w:cstheme="minorHAnsi"/>
          <w:color w:val="000000" w:themeColor="text1"/>
          <w:sz w:val="20"/>
          <w:szCs w:val="20"/>
          <w:lang w:val="en-US"/>
        </w:rPr>
      </w:pPr>
      <w:r w:rsidRPr="001E1417">
        <w:rPr>
          <w:rFonts w:ascii="Verdana" w:hAnsi="Verdana" w:cstheme="minorHAnsi"/>
          <w:color w:val="000000" w:themeColor="text1"/>
          <w:sz w:val="20"/>
          <w:szCs w:val="20"/>
          <w:lang w:val="en-US"/>
        </w:rPr>
        <w:t>I agree that Filadelfia may inspect my medical records for data revision purposes authorizing my physician _________________________________________ to share my medical records to this aim.</w:t>
      </w:r>
    </w:p>
    <w:p w14:paraId="55E0C169" w14:textId="77777777" w:rsidR="00301624" w:rsidRPr="001E1417" w:rsidRDefault="00301624" w:rsidP="00301624">
      <w:pPr>
        <w:jc w:val="both"/>
        <w:rPr>
          <w:rFonts w:ascii="Verdana" w:hAnsi="Verdana" w:cstheme="minorHAnsi"/>
          <w:color w:val="000000" w:themeColor="text1"/>
          <w:sz w:val="20"/>
          <w:szCs w:val="20"/>
          <w:lang w:val="en-US"/>
        </w:rPr>
      </w:pPr>
      <w:r w:rsidRPr="001E1417">
        <w:rPr>
          <w:rFonts w:ascii="Verdana" w:hAnsi="Verdana" w:cstheme="minorHAnsi"/>
          <w:color w:val="000000" w:themeColor="text1"/>
          <w:sz w:val="20"/>
          <w:szCs w:val="20"/>
          <w:lang w:val="en-US"/>
        </w:rPr>
        <w:t>I am aware that the results of this Research Project</w:t>
      </w:r>
      <w:r w:rsidRPr="001E1417" w:rsidDel="00837882">
        <w:rPr>
          <w:rFonts w:ascii="Verdana" w:hAnsi="Verdana" w:cstheme="minorHAnsi"/>
          <w:color w:val="000000" w:themeColor="text1"/>
          <w:sz w:val="20"/>
          <w:szCs w:val="20"/>
          <w:lang w:val="en-US"/>
        </w:rPr>
        <w:t xml:space="preserve"> </w:t>
      </w:r>
      <w:r w:rsidRPr="001E1417">
        <w:rPr>
          <w:rFonts w:ascii="Verdana" w:hAnsi="Verdana" w:cstheme="minorHAnsi"/>
          <w:color w:val="000000" w:themeColor="text1"/>
          <w:sz w:val="20"/>
          <w:szCs w:val="20"/>
          <w:lang w:val="en-US"/>
        </w:rPr>
        <w:t xml:space="preserve">will be published in medical journals in an anonymized way, so that the Patient cannot be identified. </w:t>
      </w:r>
    </w:p>
    <w:p w14:paraId="2A68C8F0" w14:textId="77777777" w:rsidR="00301624" w:rsidRPr="001E1417" w:rsidRDefault="00301624" w:rsidP="00301624">
      <w:pPr>
        <w:jc w:val="both"/>
        <w:rPr>
          <w:rFonts w:ascii="Verdana" w:hAnsi="Verdana" w:cstheme="minorHAnsi"/>
          <w:color w:val="000000" w:themeColor="text1"/>
          <w:sz w:val="20"/>
          <w:szCs w:val="20"/>
          <w:lang w:val="en-US"/>
        </w:rPr>
      </w:pPr>
      <w:r w:rsidRPr="001E1417">
        <w:rPr>
          <w:rFonts w:ascii="Verdana" w:hAnsi="Verdana" w:cstheme="minorHAnsi"/>
          <w:color w:val="000000" w:themeColor="text1"/>
          <w:sz w:val="20"/>
          <w:szCs w:val="20"/>
          <w:lang w:val="en-US"/>
        </w:rPr>
        <w:t xml:space="preserve">I have been informed that I can request information about the Patient`s stored data and request the correction of any incorrect data at any time. </w:t>
      </w:r>
    </w:p>
    <w:p w14:paraId="10F17954" w14:textId="77777777" w:rsidR="00301624" w:rsidRPr="001E1417" w:rsidRDefault="00301624" w:rsidP="00301624">
      <w:pPr>
        <w:jc w:val="both"/>
        <w:rPr>
          <w:rFonts w:ascii="Verdana" w:hAnsi="Verdana" w:cstheme="minorHAnsi"/>
          <w:color w:val="000000" w:themeColor="text1"/>
          <w:sz w:val="20"/>
          <w:szCs w:val="20"/>
          <w:lang w:val="en-US"/>
        </w:rPr>
      </w:pPr>
      <w:r w:rsidRPr="001E1417">
        <w:rPr>
          <w:rFonts w:ascii="Verdana" w:hAnsi="Verdana" w:cstheme="minorHAnsi"/>
          <w:color w:val="000000" w:themeColor="text1"/>
          <w:sz w:val="20"/>
          <w:szCs w:val="20"/>
          <w:lang w:val="en-US"/>
        </w:rPr>
        <w:t>I know that at any time, for example when withdrawing from the Research Study, I can demand all data collected about my child up to that point to be anonymized or removed from the database immediately.</w:t>
      </w:r>
    </w:p>
    <w:p w14:paraId="121965F0" w14:textId="48FA7A9B" w:rsidR="00301624" w:rsidRPr="001E1417" w:rsidRDefault="00301624" w:rsidP="00301624">
      <w:pPr>
        <w:jc w:val="both"/>
        <w:rPr>
          <w:rFonts w:ascii="Verdana" w:hAnsi="Verdana" w:cstheme="minorHAnsi"/>
          <w:color w:val="000000" w:themeColor="text1"/>
          <w:sz w:val="20"/>
          <w:szCs w:val="20"/>
          <w:lang w:val="en-US"/>
        </w:rPr>
      </w:pPr>
      <w:r w:rsidRPr="001E1417">
        <w:rPr>
          <w:rFonts w:ascii="Verdana" w:hAnsi="Verdana" w:cstheme="minorHAnsi"/>
          <w:color w:val="000000" w:themeColor="text1"/>
          <w:sz w:val="20"/>
          <w:szCs w:val="20"/>
          <w:lang w:val="en-US"/>
        </w:rPr>
        <w:t>I declare that I have been adequately informed about the collection and processing of the data collected in this study and about my rights.</w:t>
      </w:r>
    </w:p>
    <w:p w14:paraId="4C3E5AC2" w14:textId="77777777" w:rsidR="009730F3" w:rsidRDefault="009730F3" w:rsidP="00301624">
      <w:pPr>
        <w:jc w:val="both"/>
        <w:rPr>
          <w:rFonts w:ascii="Verdana" w:hAnsi="Verdana" w:cstheme="minorHAnsi"/>
          <w:b/>
          <w:i/>
          <w:color w:val="000000" w:themeColor="text1"/>
          <w:sz w:val="20"/>
          <w:szCs w:val="20"/>
          <w:lang w:val="en-US"/>
        </w:rPr>
      </w:pPr>
    </w:p>
    <w:p w14:paraId="7368518C" w14:textId="77777777" w:rsidR="00301624" w:rsidRPr="001E1417" w:rsidRDefault="00301624" w:rsidP="00301624">
      <w:pPr>
        <w:jc w:val="both"/>
        <w:rPr>
          <w:rFonts w:ascii="Verdana" w:hAnsi="Verdana" w:cstheme="minorHAnsi"/>
          <w:color w:val="000000" w:themeColor="text1"/>
          <w:sz w:val="20"/>
          <w:szCs w:val="20"/>
          <w:lang w:val="en-US"/>
        </w:rPr>
      </w:pPr>
      <w:r w:rsidRPr="001E1417">
        <w:rPr>
          <w:rFonts w:ascii="Verdana" w:hAnsi="Verdana" w:cstheme="minorHAnsi"/>
          <w:b/>
          <w:i/>
          <w:color w:val="000000" w:themeColor="text1"/>
          <w:sz w:val="20"/>
          <w:szCs w:val="20"/>
          <w:lang w:val="en-US"/>
        </w:rPr>
        <w:t>I consent to the use of the data collected as part of this Research Study in the manner described above</w:t>
      </w:r>
    </w:p>
    <w:p w14:paraId="040D4BE5" w14:textId="77777777" w:rsidR="00301624" w:rsidRDefault="00301624" w:rsidP="00301624">
      <w:pPr>
        <w:spacing w:before="240" w:after="100"/>
        <w:rPr>
          <w:rFonts w:ascii="Verdana" w:hAnsi="Verdana" w:cstheme="minorHAnsi"/>
          <w:sz w:val="20"/>
          <w:szCs w:val="20"/>
          <w:lang w:val="en-US"/>
        </w:rPr>
      </w:pPr>
      <w:r w:rsidRPr="00A60F97">
        <w:rPr>
          <w:rFonts w:ascii="Verdana" w:hAnsi="Verdana" w:cstheme="minorHAnsi"/>
          <w:sz w:val="20"/>
          <w:szCs w:val="20"/>
          <w:lang w:val="en-US"/>
        </w:rPr>
        <w:t>Name: __________________________</w:t>
      </w:r>
      <w:r>
        <w:rPr>
          <w:rFonts w:ascii="Verdana" w:hAnsi="Verdana" w:cstheme="minorHAnsi"/>
          <w:sz w:val="20"/>
          <w:szCs w:val="20"/>
          <w:lang w:val="en-US"/>
        </w:rPr>
        <w:t>____ Signature</w:t>
      </w:r>
      <w:r w:rsidRPr="00A60F97">
        <w:rPr>
          <w:rFonts w:ascii="Verdana" w:hAnsi="Verdana" w:cstheme="minorHAnsi"/>
          <w:sz w:val="20"/>
          <w:szCs w:val="20"/>
          <w:lang w:val="en-US"/>
        </w:rPr>
        <w:t xml:space="preserve">: </w:t>
      </w:r>
      <w:r>
        <w:rPr>
          <w:rFonts w:ascii="Verdana" w:hAnsi="Verdana" w:cstheme="minorHAnsi"/>
          <w:sz w:val="20"/>
          <w:szCs w:val="20"/>
          <w:lang w:val="en-US"/>
        </w:rPr>
        <w:t>______</w:t>
      </w:r>
      <w:r w:rsidRPr="00A60F97">
        <w:rPr>
          <w:rFonts w:ascii="Verdana" w:hAnsi="Verdana" w:cstheme="minorHAnsi"/>
          <w:sz w:val="20"/>
          <w:szCs w:val="20"/>
          <w:lang w:val="en-US"/>
        </w:rPr>
        <w:t xml:space="preserve">________________________ </w:t>
      </w:r>
    </w:p>
    <w:p w14:paraId="0D253030" w14:textId="77777777" w:rsidR="00301624" w:rsidRDefault="00301624" w:rsidP="00301624">
      <w:pPr>
        <w:spacing w:before="240" w:after="100"/>
        <w:rPr>
          <w:rFonts w:ascii="Verdana" w:hAnsi="Verdana" w:cstheme="minorHAnsi"/>
          <w:sz w:val="20"/>
          <w:szCs w:val="20"/>
          <w:lang w:val="en-US"/>
        </w:rPr>
      </w:pPr>
      <w:r w:rsidRPr="00A60F97">
        <w:rPr>
          <w:rFonts w:ascii="Verdana" w:hAnsi="Verdana" w:cstheme="minorHAnsi"/>
          <w:sz w:val="20"/>
          <w:szCs w:val="20"/>
          <w:lang w:val="en-US"/>
        </w:rPr>
        <w:t>Date:</w:t>
      </w:r>
      <w:r>
        <w:rPr>
          <w:rFonts w:ascii="Verdana" w:hAnsi="Verdana" w:cstheme="minorHAnsi"/>
          <w:sz w:val="20"/>
          <w:szCs w:val="20"/>
          <w:lang w:val="en-US"/>
        </w:rPr>
        <w:t xml:space="preserve"> _</w:t>
      </w:r>
      <w:r w:rsidRPr="00A60F97">
        <w:rPr>
          <w:rFonts w:ascii="Verdana" w:hAnsi="Verdana" w:cstheme="minorHAnsi"/>
          <w:sz w:val="20"/>
          <w:szCs w:val="20"/>
          <w:lang w:val="en-US"/>
        </w:rPr>
        <w:t>______________________</w:t>
      </w:r>
      <w:r>
        <w:rPr>
          <w:rFonts w:ascii="Verdana" w:hAnsi="Verdana" w:cstheme="minorHAnsi"/>
          <w:sz w:val="20"/>
          <w:szCs w:val="20"/>
          <w:lang w:val="en-US"/>
        </w:rPr>
        <w:t>______</w:t>
      </w:r>
      <w:r w:rsidRPr="00A60F97">
        <w:rPr>
          <w:rFonts w:ascii="Verdana" w:hAnsi="Verdana" w:cstheme="minorHAnsi"/>
          <w:sz w:val="20"/>
          <w:szCs w:val="20"/>
          <w:lang w:val="en-US"/>
        </w:rPr>
        <w:t>_</w:t>
      </w:r>
      <w:r>
        <w:rPr>
          <w:rFonts w:ascii="Verdana" w:hAnsi="Verdana" w:cstheme="minorHAnsi"/>
          <w:sz w:val="20"/>
          <w:szCs w:val="20"/>
          <w:lang w:val="en-US"/>
        </w:rPr>
        <w:t>_</w:t>
      </w:r>
      <w:r w:rsidRPr="00A60F97">
        <w:rPr>
          <w:rFonts w:ascii="Verdana" w:hAnsi="Verdana" w:cstheme="minorHAnsi"/>
          <w:sz w:val="20"/>
          <w:szCs w:val="20"/>
          <w:lang w:val="en-US"/>
        </w:rPr>
        <w:tab/>
        <w:t xml:space="preserve">           </w:t>
      </w:r>
    </w:p>
    <w:p w14:paraId="66B66A6A" w14:textId="77777777" w:rsidR="00301624" w:rsidRPr="001E1417" w:rsidRDefault="00301624" w:rsidP="00301624">
      <w:pPr>
        <w:spacing w:before="100" w:after="100"/>
        <w:rPr>
          <w:rFonts w:ascii="Verdana" w:hAnsi="Verdana" w:cstheme="minorHAnsi"/>
          <w:sz w:val="20"/>
          <w:szCs w:val="20"/>
          <w:lang w:val="en-US"/>
        </w:rPr>
      </w:pPr>
      <w:r w:rsidRPr="001E1417">
        <w:rPr>
          <w:rFonts w:ascii="Verdana" w:hAnsi="Verdana" w:cstheme="minorHAnsi"/>
          <w:sz w:val="20"/>
          <w:szCs w:val="20"/>
          <w:lang w:val="en-US"/>
        </w:rPr>
        <w:tab/>
      </w:r>
      <w:r w:rsidRPr="001E1417">
        <w:rPr>
          <w:rFonts w:ascii="Verdana" w:hAnsi="Verdana" w:cstheme="minorHAnsi"/>
          <w:sz w:val="20"/>
          <w:szCs w:val="20"/>
          <w:lang w:val="en-US"/>
        </w:rPr>
        <w:tab/>
        <w:t xml:space="preserve">           </w:t>
      </w:r>
    </w:p>
    <w:p w14:paraId="7F1D618F" w14:textId="77777777" w:rsidR="00301624" w:rsidRPr="001E1417" w:rsidRDefault="00301624" w:rsidP="00301624">
      <w:pPr>
        <w:spacing w:before="100" w:after="100"/>
        <w:rPr>
          <w:rFonts w:ascii="Verdana" w:hAnsi="Verdana" w:cstheme="minorHAnsi"/>
          <w:b/>
          <w:sz w:val="20"/>
          <w:szCs w:val="20"/>
          <w:lang w:val="en-US"/>
        </w:rPr>
      </w:pPr>
      <w:r w:rsidRPr="001E1417">
        <w:rPr>
          <w:rFonts w:ascii="Verdana" w:hAnsi="Verdana" w:cstheme="minorHAnsi"/>
          <w:b/>
          <w:sz w:val="20"/>
          <w:szCs w:val="20"/>
          <w:lang w:val="en-US"/>
        </w:rPr>
        <w:t>Declaration of the person providing information:</w:t>
      </w:r>
    </w:p>
    <w:p w14:paraId="2534B139" w14:textId="77777777" w:rsidR="00301624" w:rsidRPr="001E1417" w:rsidRDefault="00301624" w:rsidP="00301624">
      <w:pPr>
        <w:spacing w:before="100" w:after="100"/>
        <w:rPr>
          <w:rFonts w:ascii="Verdana" w:hAnsi="Verdana" w:cstheme="minorHAnsi"/>
          <w:sz w:val="20"/>
          <w:szCs w:val="20"/>
          <w:lang w:val="en-US"/>
        </w:rPr>
      </w:pPr>
      <w:r w:rsidRPr="001E1417">
        <w:rPr>
          <w:rFonts w:ascii="Verdana" w:hAnsi="Verdana" w:cstheme="minorHAnsi"/>
          <w:sz w:val="20"/>
          <w:szCs w:val="20"/>
          <w:lang w:val="en-US"/>
        </w:rPr>
        <w:t>Clear and sufficient information has been provided to enable my informed consent about participation in the Research Study.</w:t>
      </w:r>
    </w:p>
    <w:p w14:paraId="41A873AF" w14:textId="77777777" w:rsidR="00301624" w:rsidRDefault="00301624" w:rsidP="00301624">
      <w:pPr>
        <w:spacing w:before="240" w:after="100"/>
        <w:rPr>
          <w:rFonts w:ascii="Verdana" w:hAnsi="Verdana" w:cstheme="minorHAnsi"/>
          <w:sz w:val="20"/>
          <w:szCs w:val="20"/>
          <w:lang w:val="en-US"/>
        </w:rPr>
      </w:pPr>
      <w:r w:rsidRPr="00A60F97">
        <w:rPr>
          <w:rFonts w:ascii="Verdana" w:hAnsi="Verdana" w:cstheme="minorHAnsi"/>
          <w:sz w:val="20"/>
          <w:szCs w:val="20"/>
          <w:lang w:val="en-US"/>
        </w:rPr>
        <w:t>Name of the person who has provided information: __________________________________</w:t>
      </w:r>
    </w:p>
    <w:p w14:paraId="47CAA61D" w14:textId="6BDE2FC2" w:rsidR="00301624" w:rsidRPr="00141319" w:rsidRDefault="00301624" w:rsidP="00301624">
      <w:pPr>
        <w:spacing w:before="240" w:after="100"/>
        <w:rPr>
          <w:rFonts w:ascii="Verdana" w:hAnsi="Verdana" w:cstheme="minorHAnsi"/>
          <w:color w:val="124F1A" w:themeColor="accent3" w:themeShade="BF"/>
          <w:sz w:val="20"/>
          <w:szCs w:val="20"/>
          <w:lang w:val="en-US"/>
        </w:rPr>
      </w:pPr>
      <w:r w:rsidRPr="00A60F97">
        <w:rPr>
          <w:rFonts w:ascii="Verdana" w:hAnsi="Verdana" w:cstheme="minorHAnsi"/>
          <w:sz w:val="20"/>
          <w:szCs w:val="20"/>
          <w:lang w:val="en-US"/>
        </w:rPr>
        <w:t>Date:</w:t>
      </w:r>
      <w:r>
        <w:rPr>
          <w:rFonts w:ascii="Verdana" w:hAnsi="Verdana" w:cstheme="minorHAnsi"/>
          <w:sz w:val="20"/>
          <w:szCs w:val="20"/>
          <w:lang w:val="en-US"/>
        </w:rPr>
        <w:t xml:space="preserve"> _</w:t>
      </w:r>
      <w:r w:rsidRPr="00A60F97">
        <w:rPr>
          <w:rFonts w:ascii="Verdana" w:hAnsi="Verdana" w:cstheme="minorHAnsi"/>
          <w:sz w:val="20"/>
          <w:szCs w:val="20"/>
          <w:lang w:val="en-US"/>
        </w:rPr>
        <w:t>______________________</w:t>
      </w:r>
      <w:r>
        <w:rPr>
          <w:rFonts w:ascii="Verdana" w:hAnsi="Verdana" w:cstheme="minorHAnsi"/>
          <w:sz w:val="20"/>
          <w:szCs w:val="20"/>
          <w:lang w:val="en-US"/>
        </w:rPr>
        <w:t>______</w:t>
      </w:r>
      <w:r w:rsidRPr="00A60F97">
        <w:rPr>
          <w:rFonts w:ascii="Verdana" w:hAnsi="Verdana" w:cstheme="minorHAnsi"/>
          <w:sz w:val="20"/>
          <w:szCs w:val="20"/>
          <w:lang w:val="en-US"/>
        </w:rPr>
        <w:t>_</w:t>
      </w:r>
      <w:r>
        <w:rPr>
          <w:rFonts w:ascii="Verdana" w:hAnsi="Verdana" w:cstheme="minorHAnsi"/>
          <w:sz w:val="20"/>
          <w:szCs w:val="20"/>
          <w:lang w:val="en-US"/>
        </w:rPr>
        <w:t>_ Signature</w:t>
      </w:r>
      <w:r w:rsidRPr="00A60F97">
        <w:rPr>
          <w:rFonts w:ascii="Verdana" w:hAnsi="Verdana" w:cstheme="minorHAnsi"/>
          <w:sz w:val="20"/>
          <w:szCs w:val="20"/>
          <w:lang w:val="en-US"/>
        </w:rPr>
        <w:t xml:space="preserve">: </w:t>
      </w:r>
      <w:r>
        <w:rPr>
          <w:rFonts w:ascii="Verdana" w:hAnsi="Verdana" w:cstheme="minorHAnsi"/>
          <w:sz w:val="20"/>
          <w:szCs w:val="20"/>
          <w:lang w:val="en-US"/>
        </w:rPr>
        <w:t>______</w:t>
      </w:r>
      <w:r w:rsidRPr="00A60F97">
        <w:rPr>
          <w:rFonts w:ascii="Verdana" w:hAnsi="Verdana" w:cstheme="minorHAnsi"/>
          <w:sz w:val="20"/>
          <w:szCs w:val="20"/>
          <w:lang w:val="en-US"/>
        </w:rPr>
        <w:t xml:space="preserve">________________________ </w:t>
      </w:r>
      <w:r>
        <w:rPr>
          <w:rFonts w:ascii="Verdana" w:hAnsi="Verdana" w:cstheme="minorHAnsi"/>
          <w:color w:val="124F1A" w:themeColor="accent3" w:themeShade="BF"/>
          <w:sz w:val="20"/>
          <w:szCs w:val="20"/>
          <w:lang w:val="en-US"/>
        </w:rPr>
        <w:br/>
      </w:r>
      <w:r>
        <w:rPr>
          <w:rFonts w:ascii="Verdana" w:hAnsi="Verdana" w:cstheme="minorHAnsi"/>
          <w:color w:val="124F1A" w:themeColor="accent3" w:themeShade="BF"/>
          <w:sz w:val="20"/>
          <w:szCs w:val="20"/>
          <w:lang w:val="en-US"/>
        </w:rPr>
        <w:br/>
      </w:r>
      <w:r w:rsidRPr="00141319">
        <w:rPr>
          <w:rFonts w:ascii="Verdana" w:hAnsi="Verdana" w:cstheme="minorHAnsi"/>
          <w:color w:val="124F1A" w:themeColor="accent3" w:themeShade="BF"/>
          <w:sz w:val="20"/>
          <w:szCs w:val="20"/>
          <w:lang w:val="en-US"/>
        </w:rPr>
        <w:t>Contact information:</w:t>
      </w:r>
    </w:p>
    <w:p w14:paraId="7085710A" w14:textId="017E82A2" w:rsidR="00FA7A8B" w:rsidRPr="00141319" w:rsidRDefault="00FA7A8B" w:rsidP="00FA7A8B">
      <w:pPr>
        <w:rPr>
          <w:rFonts w:ascii="Verdana" w:hAnsi="Verdana"/>
          <w:sz w:val="20"/>
          <w:szCs w:val="20"/>
          <w:lang w:val="en-US"/>
        </w:rPr>
      </w:pPr>
      <w:r w:rsidRPr="00141319">
        <w:rPr>
          <w:rFonts w:ascii="Verdana" w:hAnsi="Verdana"/>
          <w:sz w:val="20"/>
          <w:szCs w:val="20"/>
          <w:lang w:val="en-US"/>
        </w:rPr>
        <w:t xml:space="preserve">Dr. Katrine M Johannesen, MD, PhD, Department of Epilepsy Genetics and Personalized Medicine, Danish Epilepsy Centre, Filadelfia. Email: </w:t>
      </w:r>
      <w:hyperlink r:id="rId12" w:history="1">
        <w:r w:rsidRPr="00141319">
          <w:rPr>
            <w:rStyle w:val="Hyperlink"/>
            <w:rFonts w:ascii="Verdana" w:hAnsi="Verdana"/>
            <w:sz w:val="20"/>
            <w:szCs w:val="20"/>
            <w:lang w:val="en-US"/>
          </w:rPr>
          <w:t>kamaa@filadelfia.dk</w:t>
        </w:r>
      </w:hyperlink>
    </w:p>
    <w:p w14:paraId="680B00AC" w14:textId="1CC7EEC9" w:rsidR="00FA7A8B" w:rsidRPr="00141319" w:rsidRDefault="00FA7A8B" w:rsidP="00FA7A8B">
      <w:pPr>
        <w:rPr>
          <w:rFonts w:ascii="Verdana" w:hAnsi="Verdana"/>
          <w:sz w:val="20"/>
          <w:szCs w:val="20"/>
          <w:lang w:val="en-US"/>
        </w:rPr>
      </w:pPr>
      <w:r w:rsidRPr="00141319">
        <w:rPr>
          <w:rFonts w:ascii="Verdana" w:hAnsi="Verdana"/>
          <w:sz w:val="20"/>
          <w:szCs w:val="20"/>
          <w:lang w:val="en-US"/>
        </w:rPr>
        <w:t>Dr. Sebastian Silva, MD, Department of Epilepsy Genetics and Personalized Medicine, Danish Epilepsy Centre, Filadelfia. Email:</w:t>
      </w:r>
      <w:r w:rsidRPr="00141319">
        <w:rPr>
          <w:sz w:val="20"/>
          <w:szCs w:val="20"/>
          <w:lang w:val="en-US"/>
        </w:rPr>
        <w:t xml:space="preserve"> </w:t>
      </w:r>
      <w:hyperlink r:id="rId13" w:history="1">
        <w:r w:rsidRPr="00141319">
          <w:rPr>
            <w:rStyle w:val="Hyperlink"/>
            <w:rFonts w:ascii="Verdana" w:hAnsi="Verdana"/>
            <w:sz w:val="20"/>
            <w:szCs w:val="20"/>
            <w:lang w:val="en-US"/>
          </w:rPr>
          <w:t>sebsi@filadelfia.dk</w:t>
        </w:r>
      </w:hyperlink>
      <w:r w:rsidRPr="00141319">
        <w:rPr>
          <w:rFonts w:ascii="Verdana" w:hAnsi="Verdana"/>
          <w:sz w:val="20"/>
          <w:szCs w:val="20"/>
          <w:lang w:val="en-US"/>
        </w:rPr>
        <w:t xml:space="preserve"> </w:t>
      </w:r>
    </w:p>
    <w:p w14:paraId="0D532085" w14:textId="43BB8CBA" w:rsidR="009730F3" w:rsidRPr="00141319" w:rsidRDefault="009730F3" w:rsidP="00FA7A8B">
      <w:pPr>
        <w:rPr>
          <w:rFonts w:ascii="Verdana" w:hAnsi="Verdana"/>
          <w:sz w:val="20"/>
          <w:szCs w:val="20"/>
          <w:lang w:val="en-US"/>
        </w:rPr>
      </w:pPr>
      <w:r w:rsidRPr="00141319">
        <w:rPr>
          <w:rFonts w:ascii="Verdana" w:hAnsi="Verdana"/>
          <w:sz w:val="20"/>
          <w:szCs w:val="20"/>
          <w:lang w:val="en-US"/>
        </w:rPr>
        <w:t xml:space="preserve">Prof. Elena Gardella, MD, PhD, Department of Epilepsy Genetics and Personalized Medicine, Danish Epilepsy Centre, Filadelfia / University of Southern Denmark. E-mail: </w:t>
      </w:r>
      <w:hyperlink r:id="rId14" w:history="1">
        <w:r w:rsidRPr="00141319">
          <w:rPr>
            <w:rStyle w:val="Hyperlink"/>
            <w:rFonts w:ascii="Verdana" w:hAnsi="Verdana"/>
            <w:sz w:val="20"/>
            <w:szCs w:val="20"/>
            <w:lang w:val="en-US"/>
          </w:rPr>
          <w:t>elga@filadelfia.dk</w:t>
        </w:r>
      </w:hyperlink>
    </w:p>
    <w:p w14:paraId="7488F818" w14:textId="1E95BC53" w:rsidR="009730F3" w:rsidRPr="00141319" w:rsidRDefault="00301624">
      <w:pPr>
        <w:rPr>
          <w:rFonts w:ascii="Verdana" w:hAnsi="Verdana" w:cstheme="minorHAnsi"/>
          <w:color w:val="467886" w:themeColor="hyperlink"/>
          <w:sz w:val="20"/>
          <w:szCs w:val="20"/>
          <w:u w:val="single"/>
          <w:lang w:val="en-US"/>
        </w:rPr>
      </w:pPr>
      <w:r w:rsidRPr="00141319">
        <w:rPr>
          <w:rFonts w:ascii="Verdana" w:hAnsi="Verdana" w:cstheme="minorHAnsi"/>
          <w:sz w:val="20"/>
          <w:szCs w:val="20"/>
          <w:lang w:val="en-US"/>
        </w:rPr>
        <w:t xml:space="preserve">Prof. Rikke S. Møller, MSc, PhD, </w:t>
      </w:r>
      <w:r w:rsidRPr="00141319">
        <w:rPr>
          <w:rFonts w:ascii="Verdana" w:hAnsi="Verdana"/>
          <w:sz w:val="20"/>
          <w:szCs w:val="20"/>
          <w:lang w:val="en-US"/>
        </w:rPr>
        <w:t>Department of Epilepsy Genetics and Personalized Medicine, Danish Epilepsy Centre, Filadelfia / University of Southern Denmark</w:t>
      </w:r>
      <w:r w:rsidRPr="00141319">
        <w:rPr>
          <w:rFonts w:ascii="Verdana" w:hAnsi="Verdana" w:cstheme="minorHAnsi"/>
          <w:sz w:val="20"/>
          <w:szCs w:val="20"/>
          <w:lang w:val="en-US"/>
        </w:rPr>
        <w:t xml:space="preserve">. E-mail: </w:t>
      </w:r>
      <w:hyperlink r:id="rId15" w:history="1">
        <w:r w:rsidRPr="00141319">
          <w:rPr>
            <w:rStyle w:val="Hyperlink"/>
            <w:rFonts w:ascii="Verdana" w:hAnsi="Verdana" w:cstheme="minorHAnsi"/>
            <w:sz w:val="20"/>
            <w:szCs w:val="20"/>
            <w:lang w:val="en-US"/>
          </w:rPr>
          <w:t>rimo@filadelfia.dk</w:t>
        </w:r>
      </w:hyperlink>
    </w:p>
    <w:sectPr w:rsidR="009730F3" w:rsidRPr="00141319" w:rsidSect="00B57B89">
      <w:headerReference w:type="even" r:id="rId16"/>
      <w:headerReference w:type="default" r:id="rId17"/>
      <w:footerReference w:type="even" r:id="rId18"/>
      <w:footerReference w:type="default" r:id="rId19"/>
      <w:headerReference w:type="first" r:id="rId20"/>
      <w:footerReference w:type="first" r:id="rId21"/>
      <w:pgSz w:w="11906" w:h="16838"/>
      <w:pgMar w:top="1701" w:right="1134" w:bottom="1701" w:left="1134" w:header="51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2D616" w14:textId="77777777" w:rsidR="00720206" w:rsidRDefault="00720206" w:rsidP="00B57B89">
      <w:r>
        <w:separator/>
      </w:r>
    </w:p>
  </w:endnote>
  <w:endnote w:type="continuationSeparator" w:id="0">
    <w:p w14:paraId="1B25DD17" w14:textId="77777777" w:rsidR="00720206" w:rsidRDefault="00720206" w:rsidP="00B5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84A2A" w14:textId="77777777" w:rsidR="00131D2D" w:rsidRDefault="00131D2D">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18151"/>
      <w:docPartObj>
        <w:docPartGallery w:val="Page Numbers (Bottom of Page)"/>
        <w:docPartUnique/>
      </w:docPartObj>
    </w:sdtPr>
    <w:sdtEndPr/>
    <w:sdtContent>
      <w:p w14:paraId="2E90B9C0" w14:textId="689B56A8" w:rsidR="00301624" w:rsidRDefault="00301624">
        <w:pPr>
          <w:pStyle w:val="Sidefod"/>
          <w:jc w:val="right"/>
        </w:pPr>
        <w:r>
          <w:fldChar w:fldCharType="begin"/>
        </w:r>
        <w:r>
          <w:instrText>PAGE   \* MERGEFORMAT</w:instrText>
        </w:r>
        <w:r>
          <w:fldChar w:fldCharType="separate"/>
        </w:r>
        <w:r w:rsidR="00141319">
          <w:rPr>
            <w:noProof/>
          </w:rPr>
          <w:t>2</w:t>
        </w:r>
        <w:r>
          <w:fldChar w:fldCharType="end"/>
        </w:r>
      </w:p>
    </w:sdtContent>
  </w:sdt>
  <w:p w14:paraId="2A81E333" w14:textId="77777777" w:rsidR="00301624" w:rsidRDefault="00301624">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D7858" w14:textId="77777777" w:rsidR="00131D2D" w:rsidRDefault="00131D2D">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0B1B4" w14:textId="77777777" w:rsidR="00720206" w:rsidRDefault="00720206" w:rsidP="00B57B89">
      <w:r>
        <w:separator/>
      </w:r>
    </w:p>
  </w:footnote>
  <w:footnote w:type="continuationSeparator" w:id="0">
    <w:p w14:paraId="729102E1" w14:textId="77777777" w:rsidR="00720206" w:rsidRDefault="00720206" w:rsidP="00B57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6E5D2" w14:textId="77777777" w:rsidR="00131D2D" w:rsidRDefault="00131D2D">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589A8" w14:textId="114DD37A" w:rsidR="007F3EF1" w:rsidRDefault="007F3EF1" w:rsidP="00301624">
    <w:pPr>
      <w:pStyle w:val="Sidehoved"/>
      <w:tabs>
        <w:tab w:val="left" w:pos="567"/>
      </w:tabs>
      <w:rPr>
        <w:rFonts w:ascii="Verdana" w:hAnsi="Verdana"/>
        <w:color w:val="808080" w:themeColor="background1" w:themeShade="80"/>
        <w:sz w:val="16"/>
        <w:szCs w:val="20"/>
        <w:lang w:val="en-US"/>
      </w:rPr>
    </w:pPr>
    <w:r w:rsidRPr="007F3EF1">
      <w:rPr>
        <w:rFonts w:ascii="Verdana" w:hAnsi="Verdana"/>
        <w:color w:val="808080" w:themeColor="background1" w:themeShade="80"/>
        <w:sz w:val="16"/>
        <w:szCs w:val="20"/>
        <w:lang w:val="en-US"/>
      </w:rPr>
      <w:t>Clinical characterization of SLC6A1-related neurodevelopmental disorders: Translating genetic diagnostics into personalized treatment</w:t>
    </w:r>
  </w:p>
  <w:p w14:paraId="1C40914E" w14:textId="2237F9D0" w:rsidR="000D3D1F" w:rsidRPr="007F3EF1" w:rsidRDefault="00301624" w:rsidP="00301624">
    <w:pPr>
      <w:pStyle w:val="Sidehoved"/>
      <w:tabs>
        <w:tab w:val="left" w:pos="567"/>
      </w:tabs>
      <w:rPr>
        <w:lang w:val="en-US"/>
      </w:rPr>
    </w:pPr>
    <w:r w:rsidRPr="00F249FC">
      <w:rPr>
        <w:rFonts w:ascii="Verdana" w:hAnsi="Verdana"/>
        <w:color w:val="808080" w:themeColor="background1" w:themeShade="80"/>
        <w:sz w:val="16"/>
        <w:szCs w:val="20"/>
        <w:lang w:val="en-US"/>
      </w:rPr>
      <w:t xml:space="preserve">Project ID: </w:t>
    </w:r>
    <w:r w:rsidR="00131D2D" w:rsidRPr="00131D2D">
      <w:rPr>
        <w:rFonts w:ascii="Verdana" w:hAnsi="Verdana"/>
        <w:color w:val="808080" w:themeColor="background1" w:themeShade="80"/>
        <w:sz w:val="16"/>
        <w:szCs w:val="20"/>
        <w:lang w:val="en-US"/>
      </w:rPr>
      <w:t>EMN-2025-02800</w:t>
    </w:r>
  </w:p>
  <w:p w14:paraId="74131F6B" w14:textId="77777777" w:rsidR="00F7408F" w:rsidRPr="007F3EF1" w:rsidRDefault="000D3D1F" w:rsidP="00F7408F">
    <w:pPr>
      <w:jc w:val="right"/>
      <w:rPr>
        <w:lang w:val="en-US"/>
      </w:rPr>
    </w:pPr>
    <w:r>
      <w:rPr>
        <w:noProof/>
        <w:lang w:eastAsia="da-DK"/>
      </w:rPr>
      <mc:AlternateContent>
        <mc:Choice Requires="wps">
          <w:drawing>
            <wp:anchor distT="0" distB="0" distL="114300" distR="114300" simplePos="0" relativeHeight="251659264" behindDoc="0" locked="0" layoutInCell="1" allowOverlap="1" wp14:anchorId="0C732F5C" wp14:editId="39EC8C87">
              <wp:simplePos x="0" y="0"/>
              <wp:positionH relativeFrom="page">
                <wp:posOffset>180340</wp:posOffset>
              </wp:positionH>
              <wp:positionV relativeFrom="page">
                <wp:posOffset>1080558</wp:posOffset>
              </wp:positionV>
              <wp:extent cx="7200000" cy="0"/>
              <wp:effectExtent l="0" t="0" r="13970" b="12700"/>
              <wp:wrapNone/>
              <wp:docPr id="928950807" name="Lige forbindelse 1"/>
              <wp:cNvGraphicFramePr/>
              <a:graphic xmlns:a="http://schemas.openxmlformats.org/drawingml/2006/main">
                <a:graphicData uri="http://schemas.microsoft.com/office/word/2010/wordprocessingShape">
                  <wps:wsp>
                    <wps:cNvCnPr/>
                    <wps:spPr>
                      <a:xfrm>
                        <a:off x="0" y="0"/>
                        <a:ext cx="7200000" cy="0"/>
                      </a:xfrm>
                      <a:prstGeom prst="line">
                        <a:avLst/>
                      </a:prstGeom>
                      <a:ln w="6350">
                        <a:solidFill>
                          <a:srgbClr val="355338"/>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77D17C4" id="Lige forbindelse 1"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85.1pt" to="581.15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i/vQEAANIDAAAOAAAAZHJzL2Uyb0RvYy54bWysU8tu2zAQvBfoPxC815JjOA0EyzkkSC9F&#10;G/TxATS1tIjyBS5ryX/fJSXLQR9AUVQHSlzuzO4MV7v70Rp2gojau5avVzVn4KTvtDu2/OuXpzd3&#10;nGESrhPGO2j5GZDf71+/2g2hgRvfe9NBZETisBlCy/uUQlNVKHuwAlc+gKND5aMVibbxWHVRDMRu&#10;TXVT17fV4GMXopeASNHH6ZDvC79SINNHpRASMy2n3lJZY1kPea32O9Ecowi9lnMb4h+6sEI7KrpQ&#10;PYok2Peof6GyWkaPXqWV9LbySmkJRQOpWdc/qfnciwBFC5mDYbEJ/x+t/HB6cM+RbBgCNhieY1Yx&#10;qmjzm/pjYzHrvJgFY2KSgm/Jfno4k5ez6goMEdM78Jblj5Yb7bIO0YjTe0xUjFIvKTlsHBtafrvZ&#10;1iULvdHdkzYmn2E8Hh5MZCdBV7jZbjebu3xrxPAijXbGUfAqonyls4GJ/xMopjtqez1VyPMFC233&#10;bT1zGkeZGaKo/AKa2/oTaM7NMCgz97fAJbtU9C4tQKudj79rNY2XVtWUf1E9ac2yD747lystdtDg&#10;FLfmIc+T+XJf4Ndfcf8DAAD//wMAUEsDBBQABgAIAAAAIQBkXEH64AAAAAsBAAAPAAAAZHJzL2Rv&#10;d25yZXYueG1sTI9NSwMxEIbvgv8hjOBFbLap/Vo3W9QiSg+C1YPHdDNuFpPJssm2239vCoI9zjsP&#10;7zxTrAZn2R670HiSMB5lwJAqrxuqJXx+PN8ugIWoSCvrCSUcMcCqvLwoVK79gd5xv401SyUUciXB&#10;xNjmnIfKoFNh5FuktPv2nVMxjV3NdacOqdxZLrJsxp1qKF0wqsUng9XPtncSJssbY74eh/nmldYv&#10;b/3STjfCSnl9NTzcA4s4xH8YTvpJHcrktPM96cCsBLG4S2TK55kAdgLGMzEBtvuLeFnw8x/KXwAA&#10;AP//AwBQSwECLQAUAAYACAAAACEAtoM4kv4AAADhAQAAEwAAAAAAAAAAAAAAAAAAAAAAW0NvbnRl&#10;bnRfVHlwZXNdLnhtbFBLAQItABQABgAIAAAAIQA4/SH/1gAAAJQBAAALAAAAAAAAAAAAAAAAAC8B&#10;AABfcmVscy8ucmVsc1BLAQItABQABgAIAAAAIQC60+i/vQEAANIDAAAOAAAAAAAAAAAAAAAAAC4C&#10;AABkcnMvZTJvRG9jLnhtbFBLAQItABQABgAIAAAAIQBkXEH64AAAAAsBAAAPAAAAAAAAAAAAAAAA&#10;ABcEAABkcnMvZG93bnJldi54bWxQSwUGAAAAAAQABADzAAAAJAUAAAAA&#10;" strokecolor="#355338" strokeweight=".5pt">
              <v:stroke joinstyle="miter"/>
              <w10:wrap anchorx="page" anchory="page"/>
            </v:line>
          </w:pict>
        </mc:Fallback>
      </mc:AlternateContent>
    </w:r>
  </w:p>
  <w:p w14:paraId="1CA95405" w14:textId="77777777" w:rsidR="00B57B89" w:rsidRDefault="00507DAD" w:rsidP="000D3D1F">
    <w:r>
      <w:rPr>
        <w:noProof/>
        <w:lang w:eastAsia="da-DK"/>
      </w:rPr>
      <w:drawing>
        <wp:anchor distT="0" distB="0" distL="114300" distR="114300" simplePos="0" relativeHeight="251658240" behindDoc="0" locked="0" layoutInCell="1" allowOverlap="1" wp14:anchorId="42D7E20C" wp14:editId="6F07B961">
          <wp:simplePos x="0" y="0"/>
          <wp:positionH relativeFrom="page">
            <wp:posOffset>6120765</wp:posOffset>
          </wp:positionH>
          <wp:positionV relativeFrom="page">
            <wp:posOffset>180340</wp:posOffset>
          </wp:positionV>
          <wp:extent cx="1260000" cy="716400"/>
          <wp:effectExtent l="0" t="0" r="0" b="0"/>
          <wp:wrapNone/>
          <wp:docPr id="1241016064" name="Billede 4" descr="Et billede, der indeholder logo, Font/skrifttype, Grafik,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016064" name="Billede 4" descr="Et billede, der indeholder logo, Font/skrifttype, Grafik,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60000" cy="716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50F49" w14:textId="77777777" w:rsidR="00131D2D" w:rsidRDefault="00131D2D">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4071E"/>
    <w:multiLevelType w:val="hybridMultilevel"/>
    <w:tmpl w:val="910E5798"/>
    <w:lvl w:ilvl="0" w:tplc="D8222538">
      <w:start w:val="1"/>
      <w:numFmt w:val="bullet"/>
      <w:lvlText w:val="-"/>
      <w:lvlJc w:val="left"/>
      <w:pPr>
        <w:ind w:left="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260E6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CA0AD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0EC4B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64626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BEC82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2E905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F85D9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C4D24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BCA2AD9"/>
    <w:multiLevelType w:val="hybridMultilevel"/>
    <w:tmpl w:val="21D8B0FC"/>
    <w:lvl w:ilvl="0" w:tplc="04060001">
      <w:start w:val="1"/>
      <w:numFmt w:val="bullet"/>
      <w:lvlText w:val=""/>
      <w:lvlJc w:val="left"/>
      <w:pPr>
        <w:ind w:left="705" w:hanging="360"/>
      </w:pPr>
      <w:rPr>
        <w:rFonts w:ascii="Symbol" w:hAnsi="Symbol" w:hint="default"/>
      </w:rPr>
    </w:lvl>
    <w:lvl w:ilvl="1" w:tplc="04060003" w:tentative="1">
      <w:start w:val="1"/>
      <w:numFmt w:val="bullet"/>
      <w:lvlText w:val="o"/>
      <w:lvlJc w:val="left"/>
      <w:pPr>
        <w:ind w:left="1425" w:hanging="360"/>
      </w:pPr>
      <w:rPr>
        <w:rFonts w:ascii="Courier New" w:hAnsi="Courier New" w:cs="Courier New" w:hint="default"/>
      </w:rPr>
    </w:lvl>
    <w:lvl w:ilvl="2" w:tplc="04060005" w:tentative="1">
      <w:start w:val="1"/>
      <w:numFmt w:val="bullet"/>
      <w:lvlText w:val=""/>
      <w:lvlJc w:val="left"/>
      <w:pPr>
        <w:ind w:left="2145" w:hanging="360"/>
      </w:pPr>
      <w:rPr>
        <w:rFonts w:ascii="Wingdings" w:hAnsi="Wingdings" w:hint="default"/>
      </w:rPr>
    </w:lvl>
    <w:lvl w:ilvl="3" w:tplc="04060001" w:tentative="1">
      <w:start w:val="1"/>
      <w:numFmt w:val="bullet"/>
      <w:lvlText w:val=""/>
      <w:lvlJc w:val="left"/>
      <w:pPr>
        <w:ind w:left="2865" w:hanging="360"/>
      </w:pPr>
      <w:rPr>
        <w:rFonts w:ascii="Symbol" w:hAnsi="Symbol" w:hint="default"/>
      </w:rPr>
    </w:lvl>
    <w:lvl w:ilvl="4" w:tplc="04060003" w:tentative="1">
      <w:start w:val="1"/>
      <w:numFmt w:val="bullet"/>
      <w:lvlText w:val="o"/>
      <w:lvlJc w:val="left"/>
      <w:pPr>
        <w:ind w:left="3585" w:hanging="360"/>
      </w:pPr>
      <w:rPr>
        <w:rFonts w:ascii="Courier New" w:hAnsi="Courier New" w:cs="Courier New" w:hint="default"/>
      </w:rPr>
    </w:lvl>
    <w:lvl w:ilvl="5" w:tplc="04060005" w:tentative="1">
      <w:start w:val="1"/>
      <w:numFmt w:val="bullet"/>
      <w:lvlText w:val=""/>
      <w:lvlJc w:val="left"/>
      <w:pPr>
        <w:ind w:left="4305" w:hanging="360"/>
      </w:pPr>
      <w:rPr>
        <w:rFonts w:ascii="Wingdings" w:hAnsi="Wingdings" w:hint="default"/>
      </w:rPr>
    </w:lvl>
    <w:lvl w:ilvl="6" w:tplc="04060001" w:tentative="1">
      <w:start w:val="1"/>
      <w:numFmt w:val="bullet"/>
      <w:lvlText w:val=""/>
      <w:lvlJc w:val="left"/>
      <w:pPr>
        <w:ind w:left="5025" w:hanging="360"/>
      </w:pPr>
      <w:rPr>
        <w:rFonts w:ascii="Symbol" w:hAnsi="Symbol" w:hint="default"/>
      </w:rPr>
    </w:lvl>
    <w:lvl w:ilvl="7" w:tplc="04060003" w:tentative="1">
      <w:start w:val="1"/>
      <w:numFmt w:val="bullet"/>
      <w:lvlText w:val="o"/>
      <w:lvlJc w:val="left"/>
      <w:pPr>
        <w:ind w:left="5745" w:hanging="360"/>
      </w:pPr>
      <w:rPr>
        <w:rFonts w:ascii="Courier New" w:hAnsi="Courier New" w:cs="Courier New" w:hint="default"/>
      </w:rPr>
    </w:lvl>
    <w:lvl w:ilvl="8" w:tplc="04060005" w:tentative="1">
      <w:start w:val="1"/>
      <w:numFmt w:val="bullet"/>
      <w:lvlText w:val=""/>
      <w:lvlJc w:val="left"/>
      <w:pPr>
        <w:ind w:left="6465" w:hanging="360"/>
      </w:pPr>
      <w:rPr>
        <w:rFonts w:ascii="Wingdings" w:hAnsi="Wingdings" w:hint="default"/>
      </w:rPr>
    </w:lvl>
  </w:abstractNum>
  <w:abstractNum w:abstractNumId="2" w15:restartNumberingAfterBreak="0">
    <w:nsid w:val="2FB86194"/>
    <w:multiLevelType w:val="hybridMultilevel"/>
    <w:tmpl w:val="4B661FC6"/>
    <w:lvl w:ilvl="0" w:tplc="383CBD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E2020"/>
    <w:multiLevelType w:val="hybridMultilevel"/>
    <w:tmpl w:val="43766AD8"/>
    <w:lvl w:ilvl="0" w:tplc="0406000F">
      <w:start w:val="1"/>
      <w:numFmt w:val="decimal"/>
      <w:lvlText w:val="%1."/>
      <w:lvlJc w:val="left"/>
      <w:pPr>
        <w:ind w:left="705" w:hanging="360"/>
      </w:pPr>
    </w:lvl>
    <w:lvl w:ilvl="1" w:tplc="04060019" w:tentative="1">
      <w:start w:val="1"/>
      <w:numFmt w:val="lowerLetter"/>
      <w:lvlText w:val="%2."/>
      <w:lvlJc w:val="left"/>
      <w:pPr>
        <w:ind w:left="1425" w:hanging="360"/>
      </w:pPr>
    </w:lvl>
    <w:lvl w:ilvl="2" w:tplc="0406001B" w:tentative="1">
      <w:start w:val="1"/>
      <w:numFmt w:val="lowerRoman"/>
      <w:lvlText w:val="%3."/>
      <w:lvlJc w:val="right"/>
      <w:pPr>
        <w:ind w:left="2145" w:hanging="180"/>
      </w:pPr>
    </w:lvl>
    <w:lvl w:ilvl="3" w:tplc="0406000F" w:tentative="1">
      <w:start w:val="1"/>
      <w:numFmt w:val="decimal"/>
      <w:lvlText w:val="%4."/>
      <w:lvlJc w:val="left"/>
      <w:pPr>
        <w:ind w:left="2865" w:hanging="360"/>
      </w:pPr>
    </w:lvl>
    <w:lvl w:ilvl="4" w:tplc="04060019" w:tentative="1">
      <w:start w:val="1"/>
      <w:numFmt w:val="lowerLetter"/>
      <w:lvlText w:val="%5."/>
      <w:lvlJc w:val="left"/>
      <w:pPr>
        <w:ind w:left="3585" w:hanging="360"/>
      </w:pPr>
    </w:lvl>
    <w:lvl w:ilvl="5" w:tplc="0406001B" w:tentative="1">
      <w:start w:val="1"/>
      <w:numFmt w:val="lowerRoman"/>
      <w:lvlText w:val="%6."/>
      <w:lvlJc w:val="right"/>
      <w:pPr>
        <w:ind w:left="4305" w:hanging="180"/>
      </w:pPr>
    </w:lvl>
    <w:lvl w:ilvl="6" w:tplc="0406000F" w:tentative="1">
      <w:start w:val="1"/>
      <w:numFmt w:val="decimal"/>
      <w:lvlText w:val="%7."/>
      <w:lvlJc w:val="left"/>
      <w:pPr>
        <w:ind w:left="5025" w:hanging="360"/>
      </w:pPr>
    </w:lvl>
    <w:lvl w:ilvl="7" w:tplc="04060019" w:tentative="1">
      <w:start w:val="1"/>
      <w:numFmt w:val="lowerLetter"/>
      <w:lvlText w:val="%8."/>
      <w:lvlJc w:val="left"/>
      <w:pPr>
        <w:ind w:left="5745" w:hanging="360"/>
      </w:pPr>
    </w:lvl>
    <w:lvl w:ilvl="8" w:tplc="0406001B" w:tentative="1">
      <w:start w:val="1"/>
      <w:numFmt w:val="lowerRoman"/>
      <w:lvlText w:val="%9."/>
      <w:lvlJc w:val="right"/>
      <w:pPr>
        <w:ind w:left="6465" w:hanging="180"/>
      </w:pPr>
    </w:lvl>
  </w:abstractNum>
  <w:abstractNum w:abstractNumId="4" w15:restartNumberingAfterBreak="0">
    <w:nsid w:val="34C51B88"/>
    <w:multiLevelType w:val="hybridMultilevel"/>
    <w:tmpl w:val="E040858A"/>
    <w:lvl w:ilvl="0" w:tplc="0406000F">
      <w:start w:val="1"/>
      <w:numFmt w:val="decimal"/>
      <w:lvlText w:val="%1."/>
      <w:lvlJc w:val="left"/>
      <w:pPr>
        <w:ind w:left="115"/>
      </w:pPr>
      <w:rPr>
        <w:b w:val="0"/>
        <w:i w:val="0"/>
        <w:strike w:val="0"/>
        <w:dstrike w:val="0"/>
        <w:color w:val="000000"/>
        <w:sz w:val="22"/>
        <w:szCs w:val="22"/>
        <w:u w:val="none" w:color="000000"/>
        <w:bdr w:val="none" w:sz="0" w:space="0" w:color="auto"/>
        <w:shd w:val="clear" w:color="auto" w:fill="auto"/>
        <w:vertAlign w:val="baseline"/>
      </w:rPr>
    </w:lvl>
    <w:lvl w:ilvl="1" w:tplc="2C260E6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CA0AD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0EC4B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64626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BEC82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2E905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F85D9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C4D24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4986C87"/>
    <w:multiLevelType w:val="hybridMultilevel"/>
    <w:tmpl w:val="708E6300"/>
    <w:lvl w:ilvl="0" w:tplc="0406000F">
      <w:start w:val="1"/>
      <w:numFmt w:val="decimal"/>
      <w:lvlText w:val="%1."/>
      <w:lvlJc w:val="left"/>
      <w:pPr>
        <w:ind w:left="705" w:hanging="360"/>
      </w:pPr>
    </w:lvl>
    <w:lvl w:ilvl="1" w:tplc="04060019" w:tentative="1">
      <w:start w:val="1"/>
      <w:numFmt w:val="lowerLetter"/>
      <w:lvlText w:val="%2."/>
      <w:lvlJc w:val="left"/>
      <w:pPr>
        <w:ind w:left="1425" w:hanging="360"/>
      </w:pPr>
    </w:lvl>
    <w:lvl w:ilvl="2" w:tplc="0406001B" w:tentative="1">
      <w:start w:val="1"/>
      <w:numFmt w:val="lowerRoman"/>
      <w:lvlText w:val="%3."/>
      <w:lvlJc w:val="right"/>
      <w:pPr>
        <w:ind w:left="2145" w:hanging="180"/>
      </w:pPr>
    </w:lvl>
    <w:lvl w:ilvl="3" w:tplc="0406000F" w:tentative="1">
      <w:start w:val="1"/>
      <w:numFmt w:val="decimal"/>
      <w:lvlText w:val="%4."/>
      <w:lvlJc w:val="left"/>
      <w:pPr>
        <w:ind w:left="2865" w:hanging="360"/>
      </w:pPr>
    </w:lvl>
    <w:lvl w:ilvl="4" w:tplc="04060019" w:tentative="1">
      <w:start w:val="1"/>
      <w:numFmt w:val="lowerLetter"/>
      <w:lvlText w:val="%5."/>
      <w:lvlJc w:val="left"/>
      <w:pPr>
        <w:ind w:left="3585" w:hanging="360"/>
      </w:pPr>
    </w:lvl>
    <w:lvl w:ilvl="5" w:tplc="0406001B" w:tentative="1">
      <w:start w:val="1"/>
      <w:numFmt w:val="lowerRoman"/>
      <w:lvlText w:val="%6."/>
      <w:lvlJc w:val="right"/>
      <w:pPr>
        <w:ind w:left="4305" w:hanging="180"/>
      </w:pPr>
    </w:lvl>
    <w:lvl w:ilvl="6" w:tplc="0406000F" w:tentative="1">
      <w:start w:val="1"/>
      <w:numFmt w:val="decimal"/>
      <w:lvlText w:val="%7."/>
      <w:lvlJc w:val="left"/>
      <w:pPr>
        <w:ind w:left="5025" w:hanging="360"/>
      </w:pPr>
    </w:lvl>
    <w:lvl w:ilvl="7" w:tplc="04060019" w:tentative="1">
      <w:start w:val="1"/>
      <w:numFmt w:val="lowerLetter"/>
      <w:lvlText w:val="%8."/>
      <w:lvlJc w:val="left"/>
      <w:pPr>
        <w:ind w:left="5745" w:hanging="360"/>
      </w:pPr>
    </w:lvl>
    <w:lvl w:ilvl="8" w:tplc="0406001B" w:tentative="1">
      <w:start w:val="1"/>
      <w:numFmt w:val="lowerRoman"/>
      <w:lvlText w:val="%9."/>
      <w:lvlJc w:val="right"/>
      <w:pPr>
        <w:ind w:left="6465" w:hanging="180"/>
      </w:pPr>
    </w:lvl>
  </w:abstractNum>
  <w:abstractNum w:abstractNumId="6" w15:restartNumberingAfterBreak="0">
    <w:nsid w:val="728078D7"/>
    <w:multiLevelType w:val="hybridMultilevel"/>
    <w:tmpl w:val="26D41D44"/>
    <w:lvl w:ilvl="0" w:tplc="4524F8B4">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38F51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36A0D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1CDE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F63FE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4C209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3E594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05BE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A6F38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6"/>
  </w:num>
  <w:num w:numId="3">
    <w:abstractNumId w:val="0"/>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530"/>
    <w:rsid w:val="000C2158"/>
    <w:rsid w:val="000D3D1F"/>
    <w:rsid w:val="00131D2D"/>
    <w:rsid w:val="00141319"/>
    <w:rsid w:val="0015269B"/>
    <w:rsid w:val="0026145C"/>
    <w:rsid w:val="0027100B"/>
    <w:rsid w:val="002C106B"/>
    <w:rsid w:val="00301624"/>
    <w:rsid w:val="003056A5"/>
    <w:rsid w:val="0040120B"/>
    <w:rsid w:val="004520ED"/>
    <w:rsid w:val="004530D5"/>
    <w:rsid w:val="0046785E"/>
    <w:rsid w:val="004B7578"/>
    <w:rsid w:val="004C090D"/>
    <w:rsid w:val="00507DAD"/>
    <w:rsid w:val="00515DB9"/>
    <w:rsid w:val="0057429C"/>
    <w:rsid w:val="006C5899"/>
    <w:rsid w:val="00720206"/>
    <w:rsid w:val="00740437"/>
    <w:rsid w:val="007B04E5"/>
    <w:rsid w:val="007F3EF1"/>
    <w:rsid w:val="0080603F"/>
    <w:rsid w:val="00840206"/>
    <w:rsid w:val="00844530"/>
    <w:rsid w:val="008E5ED7"/>
    <w:rsid w:val="00933353"/>
    <w:rsid w:val="00937090"/>
    <w:rsid w:val="009730F3"/>
    <w:rsid w:val="00A3285A"/>
    <w:rsid w:val="00A55F64"/>
    <w:rsid w:val="00AF79AD"/>
    <w:rsid w:val="00B57B89"/>
    <w:rsid w:val="00B83924"/>
    <w:rsid w:val="00BC2100"/>
    <w:rsid w:val="00C03AB7"/>
    <w:rsid w:val="00C93528"/>
    <w:rsid w:val="00CB24EF"/>
    <w:rsid w:val="00D73B08"/>
    <w:rsid w:val="00F7408F"/>
    <w:rsid w:val="00FA7A8B"/>
    <w:rsid w:val="00FE0D74"/>
    <w:rsid w:val="00FE4C5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577F0"/>
  <w15:chartTrackingRefBased/>
  <w15:docId w15:val="{D6D05305-484F-4861-85C7-80191E7D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624"/>
    <w:pPr>
      <w:spacing w:after="160" w:line="259" w:lineRule="auto"/>
    </w:pPr>
    <w:rPr>
      <w:kern w:val="0"/>
      <w:sz w:val="22"/>
      <w:szCs w:val="22"/>
      <w14:ligatures w14:val="none"/>
    </w:rPr>
  </w:style>
  <w:style w:type="paragraph" w:styleId="Overskrift1">
    <w:name w:val="heading 1"/>
    <w:basedOn w:val="Normal"/>
    <w:next w:val="Normal"/>
    <w:link w:val="Overskrift1Tegn"/>
    <w:uiPriority w:val="9"/>
    <w:qFormat/>
    <w:rsid w:val="00B57B8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B57B8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B57B89"/>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B57B89"/>
    <w:pPr>
      <w:keepNext/>
      <w:keepLines/>
      <w:spacing w:before="80" w:after="40"/>
      <w:outlineLvl w:val="3"/>
    </w:pPr>
    <w:rPr>
      <w:rFonts w:eastAsiaTheme="majorEastAsia" w:cstheme="majorBidi"/>
      <w:i/>
      <w:iCs/>
      <w:color w:val="0F4761" w:themeColor="accent1" w:themeShade="BF"/>
      <w:kern w:val="2"/>
      <w:sz w:val="24"/>
      <w14:ligatures w14:val="standardContextual"/>
    </w:rPr>
  </w:style>
  <w:style w:type="paragraph" w:styleId="Overskrift5">
    <w:name w:val="heading 5"/>
    <w:basedOn w:val="Normal"/>
    <w:next w:val="Normal"/>
    <w:link w:val="Overskrift5Tegn"/>
    <w:uiPriority w:val="9"/>
    <w:semiHidden/>
    <w:unhideWhenUsed/>
    <w:qFormat/>
    <w:rsid w:val="00B57B89"/>
    <w:pPr>
      <w:keepNext/>
      <w:keepLines/>
      <w:spacing w:before="80" w:after="40"/>
      <w:outlineLvl w:val="4"/>
    </w:pPr>
    <w:rPr>
      <w:rFonts w:eastAsiaTheme="majorEastAsia" w:cstheme="majorBidi"/>
      <w:color w:val="0F4761" w:themeColor="accent1" w:themeShade="BF"/>
      <w:kern w:val="2"/>
      <w:sz w:val="24"/>
      <w14:ligatures w14:val="standardContextual"/>
    </w:rPr>
  </w:style>
  <w:style w:type="paragraph" w:styleId="Overskrift6">
    <w:name w:val="heading 6"/>
    <w:basedOn w:val="Normal"/>
    <w:next w:val="Normal"/>
    <w:link w:val="Overskrift6Tegn"/>
    <w:uiPriority w:val="9"/>
    <w:semiHidden/>
    <w:unhideWhenUsed/>
    <w:qFormat/>
    <w:rsid w:val="00B57B89"/>
    <w:pPr>
      <w:keepNext/>
      <w:keepLines/>
      <w:spacing w:before="40"/>
      <w:outlineLvl w:val="5"/>
    </w:pPr>
    <w:rPr>
      <w:rFonts w:eastAsiaTheme="majorEastAsia" w:cstheme="majorBidi"/>
      <w:i/>
      <w:iCs/>
      <w:color w:val="595959" w:themeColor="text1" w:themeTint="A6"/>
      <w:kern w:val="2"/>
      <w:sz w:val="24"/>
      <w14:ligatures w14:val="standardContextual"/>
    </w:rPr>
  </w:style>
  <w:style w:type="paragraph" w:styleId="Overskrift7">
    <w:name w:val="heading 7"/>
    <w:basedOn w:val="Normal"/>
    <w:next w:val="Normal"/>
    <w:link w:val="Overskrift7Tegn"/>
    <w:uiPriority w:val="9"/>
    <w:semiHidden/>
    <w:unhideWhenUsed/>
    <w:qFormat/>
    <w:rsid w:val="00B57B89"/>
    <w:pPr>
      <w:keepNext/>
      <w:keepLines/>
      <w:spacing w:before="40"/>
      <w:outlineLvl w:val="6"/>
    </w:pPr>
    <w:rPr>
      <w:rFonts w:eastAsiaTheme="majorEastAsia" w:cstheme="majorBidi"/>
      <w:color w:val="595959" w:themeColor="text1" w:themeTint="A6"/>
      <w:kern w:val="2"/>
      <w:sz w:val="24"/>
      <w14:ligatures w14:val="standardContextual"/>
    </w:rPr>
  </w:style>
  <w:style w:type="paragraph" w:styleId="Overskrift8">
    <w:name w:val="heading 8"/>
    <w:basedOn w:val="Normal"/>
    <w:next w:val="Normal"/>
    <w:link w:val="Overskrift8Tegn"/>
    <w:uiPriority w:val="9"/>
    <w:semiHidden/>
    <w:unhideWhenUsed/>
    <w:qFormat/>
    <w:rsid w:val="00B57B89"/>
    <w:pPr>
      <w:keepNext/>
      <w:keepLines/>
      <w:outlineLvl w:val="7"/>
    </w:pPr>
    <w:rPr>
      <w:rFonts w:eastAsiaTheme="majorEastAsia" w:cstheme="majorBidi"/>
      <w:i/>
      <w:iCs/>
      <w:color w:val="272727" w:themeColor="text1" w:themeTint="D8"/>
      <w:kern w:val="2"/>
      <w:sz w:val="24"/>
      <w14:ligatures w14:val="standardContextual"/>
    </w:rPr>
  </w:style>
  <w:style w:type="paragraph" w:styleId="Overskrift9">
    <w:name w:val="heading 9"/>
    <w:basedOn w:val="Normal"/>
    <w:next w:val="Normal"/>
    <w:link w:val="Overskrift9Tegn"/>
    <w:uiPriority w:val="9"/>
    <w:semiHidden/>
    <w:unhideWhenUsed/>
    <w:qFormat/>
    <w:rsid w:val="00B57B89"/>
    <w:pPr>
      <w:keepNext/>
      <w:keepLines/>
      <w:outlineLvl w:val="8"/>
    </w:pPr>
    <w:rPr>
      <w:rFonts w:eastAsiaTheme="majorEastAsia" w:cstheme="majorBidi"/>
      <w:color w:val="272727" w:themeColor="text1" w:themeTint="D8"/>
      <w:kern w:val="2"/>
      <w:sz w:val="24"/>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57B8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57B8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57B8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57B8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57B8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57B8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57B8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57B8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57B89"/>
    <w:rPr>
      <w:rFonts w:eastAsiaTheme="majorEastAsia" w:cstheme="majorBidi"/>
      <w:color w:val="272727" w:themeColor="text1" w:themeTint="D8"/>
    </w:rPr>
  </w:style>
  <w:style w:type="paragraph" w:styleId="Titel">
    <w:name w:val="Title"/>
    <w:basedOn w:val="Normal"/>
    <w:next w:val="Normal"/>
    <w:link w:val="TitelTegn"/>
    <w:uiPriority w:val="10"/>
    <w:qFormat/>
    <w:rsid w:val="00B57B8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B57B8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57B8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B57B8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57B89"/>
    <w:pPr>
      <w:spacing w:before="160"/>
      <w:jc w:val="center"/>
    </w:pPr>
    <w:rPr>
      <w:i/>
      <w:iCs/>
      <w:color w:val="404040" w:themeColor="text1" w:themeTint="BF"/>
      <w:kern w:val="2"/>
      <w:sz w:val="24"/>
      <w14:ligatures w14:val="standardContextual"/>
    </w:rPr>
  </w:style>
  <w:style w:type="character" w:customStyle="1" w:styleId="CitatTegn">
    <w:name w:val="Citat Tegn"/>
    <w:basedOn w:val="Standardskrifttypeiafsnit"/>
    <w:link w:val="Citat"/>
    <w:uiPriority w:val="29"/>
    <w:rsid w:val="00B57B89"/>
    <w:rPr>
      <w:i/>
      <w:iCs/>
      <w:color w:val="404040" w:themeColor="text1" w:themeTint="BF"/>
    </w:rPr>
  </w:style>
  <w:style w:type="paragraph" w:styleId="Listeafsnit">
    <w:name w:val="List Paragraph"/>
    <w:basedOn w:val="Normal"/>
    <w:uiPriority w:val="34"/>
    <w:qFormat/>
    <w:rsid w:val="00B57B89"/>
    <w:pPr>
      <w:ind w:left="720"/>
      <w:contextualSpacing/>
    </w:pPr>
    <w:rPr>
      <w:kern w:val="2"/>
      <w:sz w:val="24"/>
      <w14:ligatures w14:val="standardContextual"/>
    </w:rPr>
  </w:style>
  <w:style w:type="character" w:styleId="Kraftigfremhvning">
    <w:name w:val="Intense Emphasis"/>
    <w:basedOn w:val="Standardskrifttypeiafsnit"/>
    <w:uiPriority w:val="21"/>
    <w:qFormat/>
    <w:rsid w:val="00B57B89"/>
    <w:rPr>
      <w:i/>
      <w:iCs/>
      <w:color w:val="0F4761" w:themeColor="accent1" w:themeShade="BF"/>
    </w:rPr>
  </w:style>
  <w:style w:type="paragraph" w:styleId="Strktcitat">
    <w:name w:val="Intense Quote"/>
    <w:basedOn w:val="Normal"/>
    <w:next w:val="Normal"/>
    <w:link w:val="StrktcitatTegn"/>
    <w:uiPriority w:val="30"/>
    <w:qFormat/>
    <w:rsid w:val="00B57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4"/>
      <w14:ligatures w14:val="standardContextual"/>
    </w:rPr>
  </w:style>
  <w:style w:type="character" w:customStyle="1" w:styleId="StrktcitatTegn">
    <w:name w:val="Stærkt citat Tegn"/>
    <w:basedOn w:val="Standardskrifttypeiafsnit"/>
    <w:link w:val="Strktcitat"/>
    <w:uiPriority w:val="30"/>
    <w:rsid w:val="00B57B89"/>
    <w:rPr>
      <w:i/>
      <w:iCs/>
      <w:color w:val="0F4761" w:themeColor="accent1" w:themeShade="BF"/>
    </w:rPr>
  </w:style>
  <w:style w:type="character" w:styleId="Kraftighenvisning">
    <w:name w:val="Intense Reference"/>
    <w:basedOn w:val="Standardskrifttypeiafsnit"/>
    <w:uiPriority w:val="32"/>
    <w:qFormat/>
    <w:rsid w:val="00B57B89"/>
    <w:rPr>
      <w:b/>
      <w:bCs/>
      <w:smallCaps/>
      <w:color w:val="0F4761" w:themeColor="accent1" w:themeShade="BF"/>
      <w:spacing w:val="5"/>
    </w:rPr>
  </w:style>
  <w:style w:type="paragraph" w:styleId="Sidehoved">
    <w:name w:val="header"/>
    <w:basedOn w:val="Normal"/>
    <w:link w:val="SidehovedTegn"/>
    <w:uiPriority w:val="99"/>
    <w:unhideWhenUsed/>
    <w:rsid w:val="00B57B89"/>
    <w:pPr>
      <w:tabs>
        <w:tab w:val="center" w:pos="4819"/>
        <w:tab w:val="right" w:pos="9638"/>
      </w:tabs>
    </w:pPr>
    <w:rPr>
      <w:kern w:val="2"/>
      <w:sz w:val="24"/>
      <w14:ligatures w14:val="standardContextual"/>
    </w:rPr>
  </w:style>
  <w:style w:type="character" w:customStyle="1" w:styleId="SidehovedTegn">
    <w:name w:val="Sidehoved Tegn"/>
    <w:basedOn w:val="Standardskrifttypeiafsnit"/>
    <w:link w:val="Sidehoved"/>
    <w:uiPriority w:val="99"/>
    <w:rsid w:val="00B57B89"/>
  </w:style>
  <w:style w:type="paragraph" w:styleId="Sidefod">
    <w:name w:val="footer"/>
    <w:basedOn w:val="Normal"/>
    <w:link w:val="SidefodTegn"/>
    <w:uiPriority w:val="99"/>
    <w:unhideWhenUsed/>
    <w:rsid w:val="00B57B89"/>
    <w:pPr>
      <w:tabs>
        <w:tab w:val="center" w:pos="4819"/>
        <w:tab w:val="right" w:pos="9638"/>
      </w:tabs>
    </w:pPr>
    <w:rPr>
      <w:kern w:val="2"/>
      <w:sz w:val="24"/>
      <w14:ligatures w14:val="standardContextual"/>
    </w:rPr>
  </w:style>
  <w:style w:type="character" w:customStyle="1" w:styleId="SidefodTegn">
    <w:name w:val="Sidefod Tegn"/>
    <w:basedOn w:val="Standardskrifttypeiafsnit"/>
    <w:link w:val="Sidefod"/>
    <w:uiPriority w:val="99"/>
    <w:rsid w:val="00B57B89"/>
  </w:style>
  <w:style w:type="character" w:styleId="Hyperlink">
    <w:name w:val="Hyperlink"/>
    <w:basedOn w:val="Standardskrifttypeiafsnit"/>
    <w:uiPriority w:val="99"/>
    <w:unhideWhenUsed/>
    <w:rsid w:val="00301624"/>
    <w:rPr>
      <w:color w:val="467886" w:themeColor="hyperlink"/>
      <w:u w:val="single"/>
    </w:rPr>
  </w:style>
  <w:style w:type="paragraph" w:styleId="Brdtekst">
    <w:name w:val="Body Text"/>
    <w:basedOn w:val="Normal"/>
    <w:link w:val="BrdtekstTegn"/>
    <w:uiPriority w:val="99"/>
    <w:unhideWhenUsed/>
    <w:rsid w:val="00301624"/>
    <w:pPr>
      <w:spacing w:after="120"/>
    </w:pPr>
  </w:style>
  <w:style w:type="character" w:customStyle="1" w:styleId="BrdtekstTegn">
    <w:name w:val="Brødtekst Tegn"/>
    <w:basedOn w:val="Standardskrifttypeiafsnit"/>
    <w:link w:val="Brdtekst"/>
    <w:uiPriority w:val="99"/>
    <w:rsid w:val="0030162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aa@filadelfia.dk" TargetMode="External"/><Relationship Id="rId13" Type="http://schemas.openxmlformats.org/officeDocument/2006/relationships/hyperlink" Target="mailto:sebsi@filadelfia.d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kamaa@filadelfia.d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mo@filadelfia.dk" TargetMode="External"/><Relationship Id="rId5" Type="http://schemas.openxmlformats.org/officeDocument/2006/relationships/webSettings" Target="webSettings.xml"/><Relationship Id="rId15" Type="http://schemas.openxmlformats.org/officeDocument/2006/relationships/hyperlink" Target="mailto:rimo@filadelfia.dk" TargetMode="External"/><Relationship Id="rId23" Type="http://schemas.openxmlformats.org/officeDocument/2006/relationships/theme" Target="theme/theme1.xml"/><Relationship Id="rId10" Type="http://schemas.openxmlformats.org/officeDocument/2006/relationships/hyperlink" Target="mailto:elga@filadelfia.d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ebsi@filadelfia.dk" TargetMode="External"/><Relationship Id="rId14" Type="http://schemas.openxmlformats.org/officeDocument/2006/relationships/hyperlink" Target="mailto:elga@filadelfia.d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egsj.intern\appl\dynamictemplate\Skabeloner\Filadelfia\Administrative\Notatpapir%20Filadelfia.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38250-D816-48E1-9808-9A247FA91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Notatpapir Filadelfia</Template>
  <TotalTime>53</TotalTime>
  <Pages>7</Pages>
  <Words>2340</Words>
  <Characters>14277</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Gverdtsiteli</dc:creator>
  <cp:keywords/>
  <dc:description/>
  <cp:lastModifiedBy>Rikke Steensbjerre Møller</cp:lastModifiedBy>
  <cp:revision>12</cp:revision>
  <cp:lastPrinted>2025-03-19T12:11:00Z</cp:lastPrinted>
  <dcterms:created xsi:type="dcterms:W3CDTF">2025-03-19T10:51:00Z</dcterms:created>
  <dcterms:modified xsi:type="dcterms:W3CDTF">2025-04-11T16:54:00Z</dcterms:modified>
</cp:coreProperties>
</file>